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FDC38" w14:textId="5CA6FF74" w:rsidR="005F634A" w:rsidRPr="006D762B" w:rsidRDefault="007C16C6" w:rsidP="005F634A">
      <w:pPr>
        <w:pStyle w:val="Heading3"/>
        <w:tabs>
          <w:tab w:val="left" w:pos="900"/>
          <w:tab w:val="left" w:pos="7020"/>
        </w:tabs>
        <w:rPr>
          <w:rFonts w:ascii="Aptos" w:hAnsi="Aptos" w:cs="Arial"/>
          <w:b/>
          <w:i w:val="0"/>
          <w:color w:val="006C8D"/>
          <w:sz w:val="28"/>
          <w:szCs w:val="28"/>
        </w:rPr>
      </w:pPr>
      <w:r w:rsidRPr="006D762B">
        <w:rPr>
          <w:rFonts w:ascii="Aptos" w:hAnsi="Aptos" w:cs="Arial"/>
          <w:b/>
          <w:bCs/>
          <w:i w:val="0"/>
          <w:iCs/>
          <w:color w:val="006D8D"/>
          <w:sz w:val="28"/>
          <w:szCs w:val="28"/>
        </w:rPr>
        <w:t>Ascentis Learner of the Year</w:t>
      </w:r>
      <w:r w:rsidRPr="006D762B">
        <w:rPr>
          <w:rFonts w:ascii="Aptos" w:hAnsi="Aptos" w:cs="Arial"/>
          <w:color w:val="006D8D"/>
          <w:sz w:val="28"/>
          <w:szCs w:val="28"/>
        </w:rPr>
        <w:t xml:space="preserve"> </w:t>
      </w:r>
      <w:r w:rsidR="00F648E8" w:rsidRPr="006D762B">
        <w:rPr>
          <w:rFonts w:ascii="Aptos" w:hAnsi="Aptos" w:cs="Arial"/>
          <w:b/>
          <w:i w:val="0"/>
          <w:color w:val="006C8D"/>
          <w:sz w:val="28"/>
          <w:szCs w:val="28"/>
        </w:rPr>
        <w:t>Nomination Form</w:t>
      </w:r>
    </w:p>
    <w:p w14:paraId="03CFF7AF" w14:textId="77777777" w:rsidR="00FF105B" w:rsidRPr="006D762B" w:rsidRDefault="00FF105B" w:rsidP="00FF105B">
      <w:pPr>
        <w:pStyle w:val="Heading3"/>
        <w:tabs>
          <w:tab w:val="left" w:pos="900"/>
          <w:tab w:val="left" w:pos="7020"/>
        </w:tabs>
        <w:rPr>
          <w:rFonts w:ascii="Aptos" w:hAnsi="Aptos" w:cs="Arial"/>
          <w:i w:val="0"/>
          <w:szCs w:val="22"/>
        </w:rPr>
      </w:pPr>
    </w:p>
    <w:p w14:paraId="5C5DB5E9" w14:textId="77777777" w:rsidR="00690335" w:rsidRPr="006D762B" w:rsidRDefault="00F648E8" w:rsidP="00F648E8">
      <w:pPr>
        <w:pStyle w:val="Heading3"/>
        <w:tabs>
          <w:tab w:val="left" w:pos="900"/>
          <w:tab w:val="left" w:pos="7020"/>
        </w:tabs>
        <w:jc w:val="left"/>
        <w:rPr>
          <w:rFonts w:ascii="Aptos" w:hAnsi="Aptos" w:cs="Arial"/>
          <w:b/>
          <w:i w:val="0"/>
          <w:szCs w:val="22"/>
        </w:rPr>
      </w:pPr>
      <w:r w:rsidRPr="006D762B">
        <w:rPr>
          <w:rFonts w:ascii="Aptos" w:hAnsi="Aptos" w:cs="Arial"/>
          <w:b/>
          <w:i w:val="0"/>
          <w:szCs w:val="22"/>
        </w:rPr>
        <w:t>Please complete one form per learner nominated</w:t>
      </w:r>
    </w:p>
    <w:p w14:paraId="12189479" w14:textId="77777777" w:rsidR="000A3206" w:rsidRPr="006D762B" w:rsidRDefault="000A3206" w:rsidP="000A3206">
      <w:pPr>
        <w:rPr>
          <w:rFonts w:ascii="Aptos" w:hAnsi="Aptos" w:cs="Arial"/>
          <w:sz w:val="22"/>
          <w:szCs w:val="22"/>
        </w:rPr>
      </w:pPr>
    </w:p>
    <w:tbl>
      <w:tblPr>
        <w:tblStyle w:val="TableGrid"/>
        <w:tblW w:w="10377" w:type="dxa"/>
        <w:tblInd w:w="108" w:type="dxa"/>
        <w:tblLook w:val="04A0" w:firstRow="1" w:lastRow="0" w:firstColumn="1" w:lastColumn="0" w:noHBand="0" w:noVBand="1"/>
      </w:tblPr>
      <w:tblGrid>
        <w:gridCol w:w="10377"/>
      </w:tblGrid>
      <w:tr w:rsidR="00FB0896" w:rsidRPr="006D762B" w14:paraId="5028A15D" w14:textId="77777777" w:rsidTr="00FB0896">
        <w:trPr>
          <w:trHeight w:val="624"/>
        </w:trPr>
        <w:tc>
          <w:tcPr>
            <w:tcW w:w="10377" w:type="dxa"/>
            <w:vAlign w:val="center"/>
          </w:tcPr>
          <w:p w14:paraId="54049DDA" w14:textId="77777777" w:rsidR="00FB0896" w:rsidRPr="006D762B" w:rsidRDefault="00FB0896" w:rsidP="00D51E03">
            <w:pPr>
              <w:rPr>
                <w:rFonts w:ascii="Aptos" w:hAnsi="Aptos" w:cs="Arial"/>
                <w:sz w:val="22"/>
                <w:szCs w:val="22"/>
              </w:rPr>
            </w:pPr>
            <w:r w:rsidRPr="006D762B">
              <w:rPr>
                <w:rFonts w:ascii="Aptos" w:hAnsi="Aptos" w:cs="Arial"/>
                <w:sz w:val="22"/>
                <w:szCs w:val="22"/>
              </w:rPr>
              <w:t>Learner name:</w:t>
            </w:r>
          </w:p>
        </w:tc>
      </w:tr>
      <w:tr w:rsidR="00FB0896" w:rsidRPr="006D762B" w14:paraId="7F366EBA" w14:textId="77777777" w:rsidTr="00FB0896">
        <w:trPr>
          <w:trHeight w:val="624"/>
        </w:trPr>
        <w:tc>
          <w:tcPr>
            <w:tcW w:w="10377" w:type="dxa"/>
            <w:vAlign w:val="center"/>
          </w:tcPr>
          <w:p w14:paraId="5E639D82" w14:textId="5B51AC11" w:rsidR="005F6FFF" w:rsidRPr="006D762B" w:rsidRDefault="005F6FFF" w:rsidP="00D51E03">
            <w:pPr>
              <w:rPr>
                <w:rFonts w:ascii="Aptos" w:hAnsi="Aptos" w:cs="Arial"/>
                <w:sz w:val="22"/>
                <w:szCs w:val="22"/>
              </w:rPr>
            </w:pPr>
            <w:r w:rsidRPr="006D762B">
              <w:rPr>
                <w:rFonts w:ascii="Aptos" w:hAnsi="Aptos" w:cs="Arial"/>
                <w:sz w:val="22"/>
                <w:szCs w:val="22"/>
              </w:rPr>
              <w:t>Ascentis Qualification Studied:</w:t>
            </w:r>
          </w:p>
          <w:p w14:paraId="41C35F93" w14:textId="58E09F6F" w:rsidR="005F6FFF" w:rsidRPr="006D762B" w:rsidRDefault="005F6FFF" w:rsidP="005F6FFF">
            <w:pPr>
              <w:rPr>
                <w:rFonts w:ascii="Aptos" w:hAnsi="Aptos" w:cs="Arial"/>
                <w:sz w:val="22"/>
                <w:szCs w:val="22"/>
              </w:rPr>
            </w:pPr>
            <w:r w:rsidRPr="006D762B">
              <w:rPr>
                <w:rFonts w:ascii="Aptos" w:hAnsi="Aptos" w:cs="Arial"/>
                <w:sz w:val="22"/>
                <w:szCs w:val="22"/>
              </w:rPr>
              <w:t>(Ofqual, CCEA or Qualifications Wales)</w:t>
            </w:r>
          </w:p>
        </w:tc>
      </w:tr>
    </w:tbl>
    <w:p w14:paraId="6642DE16" w14:textId="77777777" w:rsidR="00690335" w:rsidRPr="006D762B" w:rsidRDefault="00690335">
      <w:pPr>
        <w:rPr>
          <w:rFonts w:ascii="Aptos" w:hAnsi="Aptos" w:cs="Arial"/>
          <w:sz w:val="22"/>
          <w:szCs w:val="22"/>
        </w:rPr>
      </w:pPr>
    </w:p>
    <w:tbl>
      <w:tblPr>
        <w:tblStyle w:val="TableGrid"/>
        <w:tblW w:w="0" w:type="auto"/>
        <w:tblInd w:w="108" w:type="dxa"/>
        <w:tblLook w:val="04A0" w:firstRow="1" w:lastRow="0" w:firstColumn="1" w:lastColumn="0" w:noHBand="0" w:noVBand="1"/>
      </w:tblPr>
      <w:tblGrid>
        <w:gridCol w:w="10348"/>
      </w:tblGrid>
      <w:tr w:rsidR="000A3206" w:rsidRPr="006D762B" w14:paraId="25693CF1" w14:textId="77777777" w:rsidTr="00D51E03">
        <w:trPr>
          <w:trHeight w:val="612"/>
        </w:trPr>
        <w:tc>
          <w:tcPr>
            <w:tcW w:w="10348" w:type="dxa"/>
            <w:vAlign w:val="center"/>
          </w:tcPr>
          <w:p w14:paraId="2E4EF066" w14:textId="77777777" w:rsidR="000A3206" w:rsidRPr="006D762B" w:rsidRDefault="005B7C9C" w:rsidP="00D51E03">
            <w:pPr>
              <w:rPr>
                <w:rFonts w:ascii="Aptos" w:hAnsi="Aptos" w:cs="Arial"/>
                <w:sz w:val="22"/>
                <w:szCs w:val="22"/>
              </w:rPr>
            </w:pPr>
            <w:r w:rsidRPr="006D762B">
              <w:rPr>
                <w:rFonts w:ascii="Aptos" w:hAnsi="Aptos" w:cs="Arial"/>
                <w:sz w:val="22"/>
                <w:szCs w:val="22"/>
              </w:rPr>
              <w:t>College/</w:t>
            </w:r>
            <w:r w:rsidR="000A3206" w:rsidRPr="006D762B">
              <w:rPr>
                <w:rFonts w:ascii="Aptos" w:hAnsi="Aptos" w:cs="Arial"/>
                <w:sz w:val="22"/>
                <w:szCs w:val="22"/>
              </w:rPr>
              <w:t>Centre</w:t>
            </w:r>
            <w:r w:rsidRPr="006D762B">
              <w:rPr>
                <w:rFonts w:ascii="Aptos" w:hAnsi="Aptos" w:cs="Arial"/>
                <w:sz w:val="22"/>
                <w:szCs w:val="22"/>
              </w:rPr>
              <w:t>:</w:t>
            </w:r>
          </w:p>
        </w:tc>
      </w:tr>
      <w:tr w:rsidR="00FF5F7D" w:rsidRPr="006D762B" w14:paraId="73E34C7F" w14:textId="77777777" w:rsidTr="00D51E03">
        <w:trPr>
          <w:trHeight w:val="612"/>
        </w:trPr>
        <w:tc>
          <w:tcPr>
            <w:tcW w:w="10348" w:type="dxa"/>
            <w:vAlign w:val="center"/>
          </w:tcPr>
          <w:p w14:paraId="4E88DF17" w14:textId="31C562A1" w:rsidR="00FF5F7D" w:rsidRPr="006D762B" w:rsidRDefault="00357595" w:rsidP="00D51E03">
            <w:pPr>
              <w:rPr>
                <w:rFonts w:ascii="Aptos" w:hAnsi="Aptos" w:cs="Arial"/>
                <w:sz w:val="22"/>
                <w:szCs w:val="22"/>
              </w:rPr>
            </w:pPr>
            <w:r w:rsidRPr="006D762B">
              <w:rPr>
                <w:rFonts w:ascii="Aptos" w:hAnsi="Aptos" w:cs="Arial"/>
                <w:sz w:val="22"/>
                <w:szCs w:val="22"/>
              </w:rPr>
              <w:t>Tutor Name &amp; Email:</w:t>
            </w:r>
          </w:p>
        </w:tc>
      </w:tr>
    </w:tbl>
    <w:p w14:paraId="5153B2C1" w14:textId="77777777" w:rsidR="00690335" w:rsidRPr="006D762B" w:rsidRDefault="00690335">
      <w:pPr>
        <w:rPr>
          <w:rFonts w:ascii="Aptos" w:hAnsi="Aptos" w:cs="Arial"/>
          <w:sz w:val="22"/>
          <w:szCs w:val="22"/>
        </w:rPr>
      </w:pPr>
    </w:p>
    <w:tbl>
      <w:tblPr>
        <w:tblStyle w:val="TableGrid"/>
        <w:tblW w:w="0" w:type="auto"/>
        <w:tblInd w:w="137" w:type="dxa"/>
        <w:tblLook w:val="04A0" w:firstRow="1" w:lastRow="0" w:firstColumn="1" w:lastColumn="0" w:noHBand="0" w:noVBand="1"/>
      </w:tblPr>
      <w:tblGrid>
        <w:gridCol w:w="10319"/>
      </w:tblGrid>
      <w:tr w:rsidR="00990B39" w:rsidRPr="006D762B" w14:paraId="2265F6AA" w14:textId="77777777" w:rsidTr="00990B39">
        <w:tc>
          <w:tcPr>
            <w:tcW w:w="10319" w:type="dxa"/>
            <w:shd w:val="clear" w:color="auto" w:fill="F2F2F2" w:themeFill="background1" w:themeFillShade="F2"/>
          </w:tcPr>
          <w:p w14:paraId="578EA556" w14:textId="77777777" w:rsidR="000B65BE" w:rsidRPr="006D762B" w:rsidRDefault="000B65BE" w:rsidP="000B65BE">
            <w:pPr>
              <w:rPr>
                <w:rFonts w:ascii="Aptos" w:hAnsi="Aptos" w:cs="Arial"/>
                <w:sz w:val="22"/>
                <w:szCs w:val="22"/>
              </w:rPr>
            </w:pPr>
            <w:r w:rsidRPr="006D762B">
              <w:rPr>
                <w:rFonts w:ascii="Aptos" w:hAnsi="Aptos" w:cs="Arial"/>
                <w:sz w:val="22"/>
                <w:szCs w:val="22"/>
              </w:rPr>
              <w:t>Supporting Statement from Centre.</w:t>
            </w:r>
          </w:p>
          <w:p w14:paraId="12FD81B7" w14:textId="1669A7B7" w:rsidR="00990B39" w:rsidRPr="006D762B" w:rsidRDefault="000B65BE" w:rsidP="000B65BE">
            <w:pPr>
              <w:rPr>
                <w:rFonts w:ascii="Aptos" w:hAnsi="Aptos" w:cs="Arial"/>
                <w:sz w:val="22"/>
                <w:szCs w:val="22"/>
              </w:rPr>
            </w:pPr>
            <w:r w:rsidRPr="006D762B">
              <w:rPr>
                <w:rFonts w:ascii="Aptos" w:hAnsi="Aptos" w:cs="Arial"/>
                <w:sz w:val="22"/>
                <w:szCs w:val="22"/>
              </w:rPr>
              <w:t>Please provide enough detail and explanation to enable panel of judges to assess the nomination.</w:t>
            </w:r>
          </w:p>
        </w:tc>
      </w:tr>
      <w:tr w:rsidR="00990B39" w:rsidRPr="006D762B" w14:paraId="02E7E9A6" w14:textId="77777777" w:rsidTr="00FF6C1A">
        <w:trPr>
          <w:trHeight w:val="8212"/>
        </w:trPr>
        <w:tc>
          <w:tcPr>
            <w:tcW w:w="10319" w:type="dxa"/>
          </w:tcPr>
          <w:p w14:paraId="3CB49F8A" w14:textId="77777777" w:rsidR="00990B39" w:rsidRPr="006D762B" w:rsidRDefault="00990B39">
            <w:pPr>
              <w:rPr>
                <w:rFonts w:ascii="Aptos" w:hAnsi="Aptos" w:cs="Arial"/>
                <w:sz w:val="22"/>
                <w:szCs w:val="22"/>
              </w:rPr>
            </w:pPr>
          </w:p>
          <w:p w14:paraId="78594B6B" w14:textId="77777777" w:rsidR="00990B39" w:rsidRPr="006D762B" w:rsidRDefault="00990B39">
            <w:pPr>
              <w:rPr>
                <w:rFonts w:ascii="Aptos" w:hAnsi="Aptos" w:cs="Arial"/>
                <w:sz w:val="22"/>
                <w:szCs w:val="22"/>
              </w:rPr>
            </w:pPr>
          </w:p>
          <w:p w14:paraId="14AF435B" w14:textId="77777777" w:rsidR="00990B39" w:rsidRPr="006D762B" w:rsidRDefault="00990B39">
            <w:pPr>
              <w:rPr>
                <w:rFonts w:ascii="Aptos" w:hAnsi="Aptos" w:cs="Arial"/>
                <w:sz w:val="22"/>
                <w:szCs w:val="22"/>
              </w:rPr>
            </w:pPr>
          </w:p>
          <w:p w14:paraId="22B7BAB9" w14:textId="77777777" w:rsidR="00990B39" w:rsidRPr="006D762B" w:rsidRDefault="00990B39">
            <w:pPr>
              <w:rPr>
                <w:rFonts w:ascii="Aptos" w:hAnsi="Aptos" w:cs="Arial"/>
                <w:sz w:val="22"/>
                <w:szCs w:val="22"/>
              </w:rPr>
            </w:pPr>
          </w:p>
          <w:p w14:paraId="7D831BAD" w14:textId="77777777" w:rsidR="00990B39" w:rsidRPr="006D762B" w:rsidRDefault="00990B39">
            <w:pPr>
              <w:rPr>
                <w:rFonts w:ascii="Aptos" w:hAnsi="Aptos" w:cs="Arial"/>
                <w:sz w:val="22"/>
                <w:szCs w:val="22"/>
              </w:rPr>
            </w:pPr>
          </w:p>
          <w:p w14:paraId="29C9BF33" w14:textId="77777777" w:rsidR="00990B39" w:rsidRPr="006D762B" w:rsidRDefault="00990B39">
            <w:pPr>
              <w:rPr>
                <w:rFonts w:ascii="Aptos" w:hAnsi="Aptos" w:cs="Arial"/>
                <w:sz w:val="22"/>
                <w:szCs w:val="22"/>
              </w:rPr>
            </w:pPr>
          </w:p>
          <w:p w14:paraId="3BB8CB0A" w14:textId="77777777" w:rsidR="00990B39" w:rsidRPr="006D762B" w:rsidRDefault="00990B39">
            <w:pPr>
              <w:rPr>
                <w:rFonts w:ascii="Aptos" w:hAnsi="Aptos" w:cs="Arial"/>
                <w:sz w:val="22"/>
                <w:szCs w:val="22"/>
              </w:rPr>
            </w:pPr>
          </w:p>
          <w:p w14:paraId="3B520B5C" w14:textId="77777777" w:rsidR="00990B39" w:rsidRPr="006D762B" w:rsidRDefault="00990B39">
            <w:pPr>
              <w:rPr>
                <w:rFonts w:ascii="Aptos" w:hAnsi="Aptos" w:cs="Arial"/>
                <w:sz w:val="22"/>
                <w:szCs w:val="22"/>
              </w:rPr>
            </w:pPr>
          </w:p>
          <w:p w14:paraId="558AA243" w14:textId="77777777" w:rsidR="00990B39" w:rsidRPr="006D762B" w:rsidRDefault="00990B39">
            <w:pPr>
              <w:rPr>
                <w:rFonts w:ascii="Aptos" w:hAnsi="Aptos" w:cs="Arial"/>
                <w:sz w:val="22"/>
                <w:szCs w:val="22"/>
              </w:rPr>
            </w:pPr>
          </w:p>
          <w:p w14:paraId="427FB603" w14:textId="77777777" w:rsidR="00990B39" w:rsidRPr="006D762B" w:rsidRDefault="00990B39">
            <w:pPr>
              <w:rPr>
                <w:rFonts w:ascii="Aptos" w:hAnsi="Aptos" w:cs="Arial"/>
                <w:sz w:val="22"/>
                <w:szCs w:val="22"/>
              </w:rPr>
            </w:pPr>
          </w:p>
          <w:p w14:paraId="38766A7B" w14:textId="77777777" w:rsidR="00990B39" w:rsidRPr="006D762B" w:rsidRDefault="00990B39">
            <w:pPr>
              <w:rPr>
                <w:rFonts w:ascii="Aptos" w:hAnsi="Aptos" w:cs="Arial"/>
                <w:sz w:val="22"/>
                <w:szCs w:val="22"/>
              </w:rPr>
            </w:pPr>
          </w:p>
          <w:p w14:paraId="31DFBEE9" w14:textId="77777777" w:rsidR="00990B39" w:rsidRPr="006D762B" w:rsidRDefault="00990B39">
            <w:pPr>
              <w:rPr>
                <w:rFonts w:ascii="Aptos" w:hAnsi="Aptos" w:cs="Arial"/>
                <w:sz w:val="22"/>
                <w:szCs w:val="22"/>
              </w:rPr>
            </w:pPr>
          </w:p>
          <w:p w14:paraId="6FABBC65" w14:textId="77777777" w:rsidR="00990B39" w:rsidRPr="006D762B" w:rsidRDefault="00990B39">
            <w:pPr>
              <w:rPr>
                <w:rFonts w:ascii="Aptos" w:hAnsi="Aptos" w:cs="Arial"/>
                <w:sz w:val="22"/>
                <w:szCs w:val="22"/>
              </w:rPr>
            </w:pPr>
          </w:p>
          <w:p w14:paraId="2A676109" w14:textId="77777777" w:rsidR="00990B39" w:rsidRPr="006D762B" w:rsidRDefault="00990B39">
            <w:pPr>
              <w:rPr>
                <w:rFonts w:ascii="Aptos" w:hAnsi="Aptos" w:cs="Arial"/>
                <w:sz w:val="22"/>
                <w:szCs w:val="22"/>
              </w:rPr>
            </w:pPr>
          </w:p>
          <w:p w14:paraId="5B0250F0" w14:textId="77777777" w:rsidR="00990B39" w:rsidRPr="006D762B" w:rsidRDefault="00990B39">
            <w:pPr>
              <w:rPr>
                <w:rFonts w:ascii="Aptos" w:hAnsi="Aptos" w:cs="Arial"/>
                <w:sz w:val="22"/>
                <w:szCs w:val="22"/>
              </w:rPr>
            </w:pPr>
          </w:p>
        </w:tc>
      </w:tr>
    </w:tbl>
    <w:p w14:paraId="23FFD463" w14:textId="77777777" w:rsidR="006D762B" w:rsidRDefault="006D762B" w:rsidP="00BD4D54">
      <w:pPr>
        <w:jc w:val="center"/>
        <w:rPr>
          <w:rFonts w:ascii="Aptos" w:hAnsi="Aptos" w:cs="Arial"/>
          <w:b/>
          <w:color w:val="006C8D"/>
          <w:sz w:val="22"/>
          <w:szCs w:val="22"/>
        </w:rPr>
      </w:pPr>
    </w:p>
    <w:p w14:paraId="2ACE0446" w14:textId="26FF1CC7" w:rsidR="00BD4D54" w:rsidRPr="006D762B" w:rsidRDefault="00BD4D54" w:rsidP="00BD4D54">
      <w:pPr>
        <w:jc w:val="center"/>
        <w:rPr>
          <w:rFonts w:ascii="Aptos" w:hAnsi="Aptos" w:cs="Arial"/>
          <w:b/>
          <w:sz w:val="28"/>
          <w:szCs w:val="28"/>
        </w:rPr>
      </w:pPr>
      <w:r w:rsidRPr="006D762B">
        <w:rPr>
          <w:rFonts w:ascii="Aptos" w:hAnsi="Aptos" w:cs="Arial"/>
          <w:b/>
          <w:color w:val="006C8D"/>
          <w:sz w:val="28"/>
          <w:szCs w:val="28"/>
        </w:rPr>
        <w:lastRenderedPageBreak/>
        <w:t>Approval and Publicity Permission</w:t>
      </w:r>
    </w:p>
    <w:p w14:paraId="3C86CE44" w14:textId="77777777" w:rsidR="00BD4D54" w:rsidRPr="006D762B" w:rsidRDefault="00BD4D54" w:rsidP="00BD4D54">
      <w:pPr>
        <w:rPr>
          <w:rFonts w:ascii="Aptos" w:hAnsi="Aptos" w:cs="Arial"/>
          <w:b/>
          <w:sz w:val="22"/>
          <w:szCs w:val="22"/>
        </w:rPr>
      </w:pPr>
    </w:p>
    <w:p w14:paraId="1AA3E291" w14:textId="77777777" w:rsidR="00BD4D54" w:rsidRPr="006D762B" w:rsidRDefault="00BD4D54" w:rsidP="00BD4D54">
      <w:pPr>
        <w:rPr>
          <w:rFonts w:ascii="Aptos" w:hAnsi="Aptos" w:cs="Arial"/>
          <w:bCs/>
          <w:sz w:val="22"/>
          <w:szCs w:val="22"/>
        </w:rPr>
      </w:pPr>
      <w:r w:rsidRPr="006D762B">
        <w:rPr>
          <w:rFonts w:ascii="Aptos" w:hAnsi="Aptos" w:cs="Arial"/>
          <w:bCs/>
          <w:sz w:val="22"/>
          <w:szCs w:val="22"/>
        </w:rPr>
        <w:t>Please ensure applications include a supporting statement and that you have consent from the learner to submit the nomination.</w:t>
      </w:r>
    </w:p>
    <w:p w14:paraId="1C37A2AE" w14:textId="77777777" w:rsidR="00BD4D54" w:rsidRPr="006D762B" w:rsidRDefault="00BD4D54" w:rsidP="00BD4D54">
      <w:pPr>
        <w:rPr>
          <w:rFonts w:ascii="Aptos" w:hAnsi="Aptos" w:cs="Arial"/>
          <w:bCs/>
          <w:sz w:val="22"/>
          <w:szCs w:val="22"/>
        </w:rPr>
      </w:pPr>
    </w:p>
    <w:p w14:paraId="1D68A410" w14:textId="77777777" w:rsidR="00BD4D54" w:rsidRPr="006D762B" w:rsidRDefault="00BD4D54" w:rsidP="00BD4D54">
      <w:pPr>
        <w:jc w:val="both"/>
        <w:rPr>
          <w:rFonts w:ascii="Aptos" w:hAnsi="Aptos" w:cs="Arial"/>
          <w:sz w:val="22"/>
          <w:szCs w:val="22"/>
        </w:rPr>
      </w:pPr>
      <w:r w:rsidRPr="006D762B">
        <w:rPr>
          <w:rFonts w:ascii="Aptos" w:hAnsi="Aptos" w:cs="Arial"/>
          <w:sz w:val="22"/>
          <w:szCs w:val="22"/>
        </w:rPr>
        <w:t>Whilst we no longer expect evidence of learner work, this may be required for winners in this category to be nominated for the national Keith Fletcher Prize.</w:t>
      </w:r>
    </w:p>
    <w:p w14:paraId="526AABCA" w14:textId="77777777" w:rsidR="00BD4D54" w:rsidRPr="006D762B" w:rsidRDefault="00BD4D54" w:rsidP="00BD4D54">
      <w:pPr>
        <w:jc w:val="both"/>
        <w:rPr>
          <w:rFonts w:ascii="Aptos" w:hAnsi="Aptos" w:cs="Arial"/>
          <w:b/>
          <w:bCs/>
          <w:sz w:val="22"/>
          <w:szCs w:val="22"/>
        </w:rPr>
      </w:pPr>
    </w:p>
    <w:p w14:paraId="614D4424" w14:textId="77777777" w:rsidR="00BD4D54" w:rsidRPr="00144A9F" w:rsidRDefault="00BD4D54" w:rsidP="00BD4D54">
      <w:pPr>
        <w:jc w:val="both"/>
        <w:rPr>
          <w:rFonts w:ascii="Aptos" w:hAnsi="Aptos" w:cs="Arial"/>
          <w:b/>
          <w:bCs/>
          <w:sz w:val="22"/>
          <w:szCs w:val="22"/>
        </w:rPr>
      </w:pPr>
      <w:r w:rsidRPr="00144A9F">
        <w:rPr>
          <w:rFonts w:ascii="Aptos" w:hAnsi="Aptos" w:cs="Arial"/>
          <w:b/>
          <w:bCs/>
          <w:sz w:val="22"/>
          <w:szCs w:val="22"/>
        </w:rPr>
        <w:t>1. Nominating tutor approval and publicity permission</w:t>
      </w:r>
    </w:p>
    <w:p w14:paraId="6C3BF829" w14:textId="77777777" w:rsidR="00BD4D54" w:rsidRPr="00144A9F" w:rsidRDefault="00BD4D54" w:rsidP="00BD4D54">
      <w:pPr>
        <w:jc w:val="both"/>
        <w:rPr>
          <w:rFonts w:ascii="Aptos" w:hAnsi="Aptos" w:cs="Arial"/>
          <w:sz w:val="22"/>
          <w:szCs w:val="22"/>
        </w:rPr>
      </w:pPr>
      <w:r w:rsidRPr="00144A9F">
        <w:rPr>
          <w:rFonts w:ascii="Aptos" w:hAnsi="Aptos" w:cs="Arial"/>
          <w:sz w:val="22"/>
          <w:szCs w:val="22"/>
        </w:rPr>
        <w:t>Please tick the relevant answer to each of the sections in the table below then sign the agreement.</w:t>
      </w:r>
    </w:p>
    <w:p w14:paraId="53AC29FD" w14:textId="77777777" w:rsidR="00BD4D54" w:rsidRPr="00144A9F" w:rsidRDefault="00BD4D54" w:rsidP="00BD4D54">
      <w:pPr>
        <w:jc w:val="both"/>
        <w:rPr>
          <w:rFonts w:ascii="Aptos" w:hAnsi="Aptos" w:cs="Arial"/>
          <w:sz w:val="22"/>
          <w:szCs w:val="22"/>
        </w:rPr>
      </w:pPr>
    </w:p>
    <w:tbl>
      <w:tblPr>
        <w:tblStyle w:val="TableGrid"/>
        <w:tblW w:w="10060" w:type="dxa"/>
        <w:tblLook w:val="04A0" w:firstRow="1" w:lastRow="0" w:firstColumn="1" w:lastColumn="0" w:noHBand="0" w:noVBand="1"/>
      </w:tblPr>
      <w:tblGrid>
        <w:gridCol w:w="7650"/>
        <w:gridCol w:w="1134"/>
        <w:gridCol w:w="1276"/>
      </w:tblGrid>
      <w:tr w:rsidR="00BD4D54" w:rsidRPr="00144A9F" w14:paraId="29F0B817" w14:textId="77777777" w:rsidTr="0030530E">
        <w:trPr>
          <w:trHeight w:val="583"/>
        </w:trPr>
        <w:tc>
          <w:tcPr>
            <w:tcW w:w="76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ED3BABC" w14:textId="77777777" w:rsidR="00BD4D54" w:rsidRPr="00144A9F" w:rsidRDefault="00BD4D54" w:rsidP="0030530E">
            <w:pPr>
              <w:jc w:val="both"/>
              <w:rPr>
                <w:rFonts w:ascii="Aptos" w:hAnsi="Aptos" w:cs="Arial"/>
                <w:b/>
                <w:bCs/>
                <w:sz w:val="22"/>
                <w:szCs w:val="22"/>
              </w:rPr>
            </w:pPr>
            <w:r w:rsidRPr="00144A9F">
              <w:rPr>
                <w:rFonts w:ascii="Aptos" w:hAnsi="Aptos" w:cs="Arial"/>
                <w:b/>
                <w:bCs/>
                <w:sz w:val="22"/>
                <w:szCs w:val="22"/>
              </w:rPr>
              <w:t>I agree that…</w:t>
            </w:r>
          </w:p>
        </w:tc>
        <w:tc>
          <w:tcPr>
            <w:tcW w:w="113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BAF8062" w14:textId="77777777" w:rsidR="00BD4D54" w:rsidRPr="00144A9F" w:rsidRDefault="00BD4D54" w:rsidP="0030530E">
            <w:pPr>
              <w:jc w:val="both"/>
              <w:rPr>
                <w:rFonts w:ascii="Aptos" w:hAnsi="Aptos" w:cs="Arial"/>
                <w:b/>
                <w:bCs/>
                <w:sz w:val="22"/>
                <w:szCs w:val="22"/>
              </w:rPr>
            </w:pPr>
            <w:r w:rsidRPr="00144A9F">
              <w:rPr>
                <w:rFonts w:ascii="Aptos" w:hAnsi="Aptos" w:cs="Arial"/>
                <w:b/>
                <w:bCs/>
                <w:sz w:val="22"/>
                <w:szCs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6DD1162" w14:textId="77777777" w:rsidR="00BD4D54" w:rsidRPr="00144A9F" w:rsidRDefault="00BD4D54" w:rsidP="0030530E">
            <w:pPr>
              <w:jc w:val="both"/>
              <w:rPr>
                <w:rFonts w:ascii="Aptos" w:hAnsi="Aptos" w:cs="Arial"/>
                <w:b/>
                <w:bCs/>
                <w:sz w:val="22"/>
                <w:szCs w:val="22"/>
              </w:rPr>
            </w:pPr>
            <w:r w:rsidRPr="00144A9F">
              <w:rPr>
                <w:rFonts w:ascii="Aptos" w:hAnsi="Aptos" w:cs="Arial"/>
                <w:b/>
                <w:bCs/>
                <w:sz w:val="22"/>
                <w:szCs w:val="22"/>
              </w:rPr>
              <w:t>No</w:t>
            </w:r>
          </w:p>
        </w:tc>
      </w:tr>
      <w:tr w:rsidR="00BD4D54" w:rsidRPr="00144A9F" w14:paraId="67B33A11" w14:textId="77777777" w:rsidTr="0030530E">
        <w:trPr>
          <w:trHeight w:val="972"/>
        </w:trPr>
        <w:tc>
          <w:tcPr>
            <w:tcW w:w="7650" w:type="dxa"/>
            <w:tcBorders>
              <w:top w:val="single" w:sz="4" w:space="0" w:color="auto"/>
              <w:left w:val="single" w:sz="4" w:space="0" w:color="auto"/>
              <w:bottom w:val="single" w:sz="4" w:space="0" w:color="auto"/>
              <w:right w:val="single" w:sz="4" w:space="0" w:color="auto"/>
            </w:tcBorders>
            <w:vAlign w:val="center"/>
            <w:hideMark/>
          </w:tcPr>
          <w:p w14:paraId="12D31BE1" w14:textId="77777777" w:rsidR="00BD4D54" w:rsidRPr="00144A9F" w:rsidRDefault="00BD4D54" w:rsidP="0030530E">
            <w:pPr>
              <w:jc w:val="both"/>
              <w:rPr>
                <w:rFonts w:ascii="Aptos" w:hAnsi="Aptos" w:cs="Arial"/>
                <w:b/>
                <w:bCs/>
                <w:sz w:val="22"/>
                <w:szCs w:val="22"/>
              </w:rPr>
            </w:pPr>
            <w:r w:rsidRPr="00144A9F">
              <w:rPr>
                <w:rFonts w:ascii="Aptos" w:hAnsi="Aptos" w:cs="Arial"/>
                <w:sz w:val="22"/>
                <w:szCs w:val="22"/>
              </w:rPr>
              <w:t xml:space="preserve">content provided on this form can be published and used for marketing purposes by </w:t>
            </w:r>
            <w:r w:rsidRPr="006D762B">
              <w:rPr>
                <w:rFonts w:ascii="Aptos" w:hAnsi="Aptos" w:cs="Arial"/>
                <w:sz w:val="22"/>
                <w:szCs w:val="22"/>
              </w:rPr>
              <w:t>Ascentis</w:t>
            </w:r>
          </w:p>
        </w:tc>
        <w:sdt>
          <w:sdtPr>
            <w:rPr>
              <w:rFonts w:ascii="Aptos" w:hAnsi="Aptos" w:cs="Arial"/>
              <w:b/>
              <w:bCs/>
              <w:sz w:val="22"/>
              <w:szCs w:val="22"/>
            </w:rPr>
            <w:id w:val="469557874"/>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hideMark/>
              </w:tcPr>
              <w:p w14:paraId="47E15231" w14:textId="77777777" w:rsidR="00BD4D54" w:rsidRPr="00144A9F" w:rsidRDefault="00BD4D54" w:rsidP="0030530E">
                <w:pPr>
                  <w:jc w:val="both"/>
                  <w:rPr>
                    <w:rFonts w:ascii="Aptos" w:hAnsi="Aptos" w:cs="Arial"/>
                    <w:b/>
                    <w:bCs/>
                    <w:sz w:val="22"/>
                    <w:szCs w:val="22"/>
                  </w:rPr>
                </w:pPr>
                <w:r w:rsidRPr="00144A9F">
                  <w:rPr>
                    <w:rFonts w:ascii="Aptos" w:hAnsi="Aptos" w:cs="Segoe UI Symbol"/>
                    <w:b/>
                    <w:bCs/>
                    <w:sz w:val="22"/>
                    <w:szCs w:val="22"/>
                  </w:rPr>
                  <w:t>☐</w:t>
                </w:r>
              </w:p>
            </w:tc>
          </w:sdtContent>
        </w:sdt>
        <w:sdt>
          <w:sdtPr>
            <w:rPr>
              <w:rFonts w:ascii="Aptos" w:hAnsi="Aptos" w:cs="Arial"/>
              <w:b/>
              <w:bCs/>
              <w:sz w:val="22"/>
              <w:szCs w:val="22"/>
            </w:rPr>
            <w:id w:val="1183556355"/>
            <w14:checkbox>
              <w14:checked w14:val="0"/>
              <w14:checkedState w14:val="2612" w14:font="MS Gothic"/>
              <w14:uncheckedState w14:val="2610" w14:font="MS Gothic"/>
            </w14:checkbox>
          </w:sdtPr>
          <w:sdtContent>
            <w:tc>
              <w:tcPr>
                <w:tcW w:w="1276" w:type="dxa"/>
                <w:tcBorders>
                  <w:top w:val="single" w:sz="4" w:space="0" w:color="auto"/>
                  <w:left w:val="single" w:sz="4" w:space="0" w:color="auto"/>
                  <w:bottom w:val="single" w:sz="4" w:space="0" w:color="auto"/>
                  <w:right w:val="single" w:sz="4" w:space="0" w:color="auto"/>
                </w:tcBorders>
                <w:hideMark/>
              </w:tcPr>
              <w:p w14:paraId="2A1AF845" w14:textId="77777777" w:rsidR="00BD4D54" w:rsidRPr="00144A9F" w:rsidRDefault="00BD4D54" w:rsidP="0030530E">
                <w:pPr>
                  <w:jc w:val="both"/>
                  <w:rPr>
                    <w:rFonts w:ascii="Aptos" w:hAnsi="Aptos" w:cs="Arial"/>
                    <w:b/>
                    <w:bCs/>
                    <w:sz w:val="22"/>
                    <w:szCs w:val="22"/>
                  </w:rPr>
                </w:pPr>
                <w:r w:rsidRPr="00144A9F">
                  <w:rPr>
                    <w:rFonts w:ascii="Aptos" w:hAnsi="Aptos" w:cs="Segoe UI Symbol"/>
                    <w:b/>
                    <w:bCs/>
                    <w:sz w:val="22"/>
                    <w:szCs w:val="22"/>
                  </w:rPr>
                  <w:t>☐</w:t>
                </w:r>
              </w:p>
            </w:tc>
          </w:sdtContent>
        </w:sdt>
      </w:tr>
      <w:tr w:rsidR="00BD4D54" w:rsidRPr="00144A9F" w14:paraId="1CA1990C" w14:textId="77777777" w:rsidTr="0030530E">
        <w:tc>
          <w:tcPr>
            <w:tcW w:w="7650" w:type="dxa"/>
            <w:tcBorders>
              <w:top w:val="single" w:sz="4" w:space="0" w:color="auto"/>
              <w:left w:val="single" w:sz="4" w:space="0" w:color="auto"/>
              <w:bottom w:val="single" w:sz="4" w:space="0" w:color="auto"/>
              <w:right w:val="single" w:sz="4" w:space="0" w:color="auto"/>
            </w:tcBorders>
            <w:vAlign w:val="center"/>
            <w:hideMark/>
          </w:tcPr>
          <w:p w14:paraId="61C7978F" w14:textId="015E5DB8" w:rsidR="00BD4D54" w:rsidRPr="00144A9F" w:rsidRDefault="00BD4D54" w:rsidP="0030530E">
            <w:pPr>
              <w:jc w:val="both"/>
              <w:rPr>
                <w:rFonts w:ascii="Aptos" w:hAnsi="Aptos" w:cs="Arial"/>
                <w:sz w:val="22"/>
                <w:szCs w:val="22"/>
              </w:rPr>
            </w:pPr>
            <w:r w:rsidRPr="00144A9F">
              <w:rPr>
                <w:rFonts w:ascii="Aptos" w:hAnsi="Aptos" w:cs="Arial"/>
                <w:sz w:val="22"/>
                <w:szCs w:val="22"/>
              </w:rPr>
              <w:t xml:space="preserve">details included in the application form can be </w:t>
            </w:r>
            <w:r w:rsidRPr="006D762B">
              <w:rPr>
                <w:rFonts w:ascii="Aptos" w:hAnsi="Aptos" w:cs="Arial"/>
                <w:sz w:val="22"/>
                <w:szCs w:val="22"/>
              </w:rPr>
              <w:t xml:space="preserve">submitted for the </w:t>
            </w:r>
            <w:r w:rsidR="007A2F1C" w:rsidRPr="006D762B">
              <w:rPr>
                <w:rFonts w:ascii="Aptos" w:hAnsi="Aptos" w:cs="Arial"/>
                <w:sz w:val="22"/>
                <w:szCs w:val="22"/>
              </w:rPr>
              <w:t>national Federation of Awarding Bodies (FAB) Learner of the Year Award.</w:t>
            </w:r>
          </w:p>
        </w:tc>
        <w:sdt>
          <w:sdtPr>
            <w:rPr>
              <w:rFonts w:ascii="Aptos" w:hAnsi="Aptos" w:cs="Arial"/>
              <w:b/>
              <w:bCs/>
              <w:sz w:val="22"/>
              <w:szCs w:val="22"/>
            </w:rPr>
            <w:id w:val="-750431226"/>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hideMark/>
              </w:tcPr>
              <w:p w14:paraId="410E2CAE" w14:textId="77777777" w:rsidR="00BD4D54" w:rsidRPr="00144A9F" w:rsidRDefault="00BD4D54" w:rsidP="0030530E">
                <w:pPr>
                  <w:jc w:val="both"/>
                  <w:rPr>
                    <w:rFonts w:ascii="Aptos" w:hAnsi="Aptos" w:cs="Arial"/>
                    <w:b/>
                    <w:bCs/>
                    <w:sz w:val="22"/>
                    <w:szCs w:val="22"/>
                  </w:rPr>
                </w:pPr>
                <w:r w:rsidRPr="00144A9F">
                  <w:rPr>
                    <w:rFonts w:ascii="Aptos" w:hAnsi="Aptos" w:cs="Segoe UI Symbol"/>
                    <w:b/>
                    <w:bCs/>
                    <w:sz w:val="22"/>
                    <w:szCs w:val="22"/>
                  </w:rPr>
                  <w:t>☐</w:t>
                </w:r>
              </w:p>
            </w:tc>
          </w:sdtContent>
        </w:sdt>
        <w:sdt>
          <w:sdtPr>
            <w:rPr>
              <w:rFonts w:ascii="Aptos" w:hAnsi="Aptos" w:cs="Arial"/>
              <w:b/>
              <w:bCs/>
              <w:sz w:val="22"/>
              <w:szCs w:val="22"/>
            </w:rPr>
            <w:id w:val="698587203"/>
            <w14:checkbox>
              <w14:checked w14:val="0"/>
              <w14:checkedState w14:val="2612" w14:font="MS Gothic"/>
              <w14:uncheckedState w14:val="2610" w14:font="MS Gothic"/>
            </w14:checkbox>
          </w:sdtPr>
          <w:sdtContent>
            <w:tc>
              <w:tcPr>
                <w:tcW w:w="1276" w:type="dxa"/>
                <w:tcBorders>
                  <w:top w:val="single" w:sz="4" w:space="0" w:color="auto"/>
                  <w:left w:val="single" w:sz="4" w:space="0" w:color="auto"/>
                  <w:bottom w:val="single" w:sz="4" w:space="0" w:color="auto"/>
                  <w:right w:val="single" w:sz="4" w:space="0" w:color="auto"/>
                </w:tcBorders>
                <w:hideMark/>
              </w:tcPr>
              <w:p w14:paraId="57D4DFFC" w14:textId="77777777" w:rsidR="00BD4D54" w:rsidRPr="00144A9F" w:rsidRDefault="00BD4D54" w:rsidP="0030530E">
                <w:pPr>
                  <w:jc w:val="both"/>
                  <w:rPr>
                    <w:rFonts w:ascii="Aptos" w:hAnsi="Aptos" w:cs="Arial"/>
                    <w:b/>
                    <w:bCs/>
                    <w:sz w:val="22"/>
                    <w:szCs w:val="22"/>
                  </w:rPr>
                </w:pPr>
                <w:r w:rsidRPr="00144A9F">
                  <w:rPr>
                    <w:rFonts w:ascii="Aptos" w:hAnsi="Aptos" w:cs="Segoe UI Symbol"/>
                    <w:b/>
                    <w:bCs/>
                    <w:sz w:val="22"/>
                    <w:szCs w:val="22"/>
                  </w:rPr>
                  <w:t>☐</w:t>
                </w:r>
              </w:p>
            </w:tc>
          </w:sdtContent>
        </w:sdt>
      </w:tr>
    </w:tbl>
    <w:p w14:paraId="7E79144F" w14:textId="77777777" w:rsidR="00BD4D54" w:rsidRPr="00144A9F" w:rsidRDefault="00BD4D54" w:rsidP="00BD4D54">
      <w:pPr>
        <w:jc w:val="both"/>
        <w:rPr>
          <w:rFonts w:ascii="Aptos" w:hAnsi="Aptos" w:cs="Arial"/>
          <w:sz w:val="22"/>
          <w:szCs w:val="22"/>
        </w:rPr>
      </w:pPr>
    </w:p>
    <w:tbl>
      <w:tblPr>
        <w:tblW w:w="10065"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64"/>
        <w:gridCol w:w="3716"/>
        <w:gridCol w:w="694"/>
        <w:gridCol w:w="3391"/>
      </w:tblGrid>
      <w:tr w:rsidR="00BD4D54" w:rsidRPr="00144A9F" w14:paraId="0420823C" w14:textId="77777777" w:rsidTr="0030530E">
        <w:trPr>
          <w:trHeight w:val="503"/>
        </w:trPr>
        <w:tc>
          <w:tcPr>
            <w:tcW w:w="226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60D0853" w14:textId="77777777" w:rsidR="00BD4D54" w:rsidRPr="00144A9F" w:rsidRDefault="00BD4D54" w:rsidP="0030530E">
            <w:pPr>
              <w:jc w:val="both"/>
              <w:rPr>
                <w:rFonts w:ascii="Aptos" w:hAnsi="Aptos" w:cs="Arial"/>
                <w:b/>
                <w:bCs/>
                <w:sz w:val="22"/>
                <w:szCs w:val="22"/>
              </w:rPr>
            </w:pPr>
            <w:r w:rsidRPr="00144A9F">
              <w:rPr>
                <w:rFonts w:ascii="Aptos" w:hAnsi="Aptos" w:cs="Arial"/>
                <w:b/>
                <w:bCs/>
                <w:sz w:val="22"/>
                <w:szCs w:val="22"/>
              </w:rPr>
              <w:t>Tutor name</w:t>
            </w:r>
          </w:p>
        </w:tc>
        <w:tc>
          <w:tcPr>
            <w:tcW w:w="7797" w:type="dxa"/>
            <w:gridSpan w:val="3"/>
            <w:tcBorders>
              <w:top w:val="single" w:sz="4" w:space="0" w:color="auto"/>
              <w:left w:val="single" w:sz="4" w:space="0" w:color="auto"/>
              <w:bottom w:val="single" w:sz="4" w:space="0" w:color="auto"/>
              <w:right w:val="single" w:sz="4" w:space="0" w:color="auto"/>
            </w:tcBorders>
            <w:vAlign w:val="center"/>
          </w:tcPr>
          <w:p w14:paraId="3D0501BD" w14:textId="77777777" w:rsidR="00BD4D54" w:rsidRPr="00144A9F" w:rsidRDefault="00BD4D54" w:rsidP="0030530E">
            <w:pPr>
              <w:jc w:val="both"/>
              <w:rPr>
                <w:rFonts w:ascii="Aptos" w:hAnsi="Aptos" w:cs="Arial"/>
                <w:sz w:val="22"/>
                <w:szCs w:val="22"/>
              </w:rPr>
            </w:pPr>
          </w:p>
        </w:tc>
      </w:tr>
      <w:tr w:rsidR="00BD4D54" w:rsidRPr="00144A9F" w14:paraId="1AB5E6BB" w14:textId="77777777" w:rsidTr="0030530E">
        <w:trPr>
          <w:trHeight w:val="673"/>
        </w:trPr>
        <w:tc>
          <w:tcPr>
            <w:tcW w:w="226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E30F1B7" w14:textId="77777777" w:rsidR="00BD4D54" w:rsidRPr="00144A9F" w:rsidRDefault="00BD4D54" w:rsidP="0030530E">
            <w:pPr>
              <w:jc w:val="both"/>
              <w:rPr>
                <w:rFonts w:ascii="Aptos" w:hAnsi="Aptos" w:cs="Arial"/>
                <w:b/>
                <w:bCs/>
                <w:sz w:val="22"/>
                <w:szCs w:val="22"/>
              </w:rPr>
            </w:pPr>
            <w:r w:rsidRPr="00144A9F">
              <w:rPr>
                <w:rFonts w:ascii="Aptos" w:hAnsi="Aptos" w:cs="Arial"/>
                <w:b/>
                <w:bCs/>
                <w:sz w:val="22"/>
                <w:szCs w:val="22"/>
              </w:rPr>
              <w:t>Tutor signature</w:t>
            </w:r>
          </w:p>
        </w:tc>
        <w:tc>
          <w:tcPr>
            <w:tcW w:w="3729" w:type="dxa"/>
            <w:tcBorders>
              <w:top w:val="single" w:sz="4" w:space="0" w:color="auto"/>
              <w:left w:val="single" w:sz="4" w:space="0" w:color="auto"/>
              <w:bottom w:val="single" w:sz="4" w:space="0" w:color="auto"/>
              <w:right w:val="single" w:sz="4" w:space="0" w:color="auto"/>
            </w:tcBorders>
            <w:vAlign w:val="center"/>
          </w:tcPr>
          <w:p w14:paraId="66B5E2FA" w14:textId="77777777" w:rsidR="00BD4D54" w:rsidRPr="00144A9F" w:rsidRDefault="00BD4D54" w:rsidP="0030530E">
            <w:pPr>
              <w:jc w:val="both"/>
              <w:rPr>
                <w:rFonts w:ascii="Aptos" w:hAnsi="Aptos" w:cs="Arial"/>
                <w:sz w:val="22"/>
                <w:szCs w:val="22"/>
              </w:rPr>
            </w:pPr>
          </w:p>
        </w:tc>
        <w:tc>
          <w:tcPr>
            <w:tcW w:w="6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AD1876E" w14:textId="77777777" w:rsidR="00BD4D54" w:rsidRPr="00144A9F" w:rsidRDefault="00BD4D54" w:rsidP="0030530E">
            <w:pPr>
              <w:jc w:val="both"/>
              <w:rPr>
                <w:rFonts w:ascii="Aptos" w:hAnsi="Aptos" w:cs="Arial"/>
                <w:b/>
                <w:bCs/>
                <w:sz w:val="22"/>
                <w:szCs w:val="22"/>
              </w:rPr>
            </w:pPr>
            <w:r w:rsidRPr="00144A9F">
              <w:rPr>
                <w:rFonts w:ascii="Aptos" w:hAnsi="Aptos" w:cs="Arial"/>
                <w:b/>
                <w:bCs/>
                <w:sz w:val="22"/>
                <w:szCs w:val="22"/>
              </w:rPr>
              <w:t>Date</w:t>
            </w:r>
          </w:p>
        </w:tc>
        <w:tc>
          <w:tcPr>
            <w:tcW w:w="3402" w:type="dxa"/>
            <w:tcBorders>
              <w:top w:val="single" w:sz="4" w:space="0" w:color="auto"/>
              <w:left w:val="single" w:sz="4" w:space="0" w:color="auto"/>
              <w:bottom w:val="single" w:sz="4" w:space="0" w:color="auto"/>
              <w:right w:val="single" w:sz="4" w:space="0" w:color="auto"/>
            </w:tcBorders>
            <w:vAlign w:val="center"/>
          </w:tcPr>
          <w:p w14:paraId="03457569" w14:textId="77777777" w:rsidR="00BD4D54" w:rsidRPr="00144A9F" w:rsidRDefault="00BD4D54" w:rsidP="0030530E">
            <w:pPr>
              <w:jc w:val="both"/>
              <w:rPr>
                <w:rFonts w:ascii="Aptos" w:hAnsi="Aptos" w:cs="Arial"/>
                <w:sz w:val="22"/>
                <w:szCs w:val="22"/>
              </w:rPr>
            </w:pPr>
          </w:p>
        </w:tc>
      </w:tr>
    </w:tbl>
    <w:p w14:paraId="4F616682" w14:textId="77777777" w:rsidR="00BD4D54" w:rsidRPr="00144A9F" w:rsidRDefault="00BD4D54" w:rsidP="00BD4D54">
      <w:pPr>
        <w:jc w:val="both"/>
        <w:rPr>
          <w:rFonts w:ascii="Aptos" w:hAnsi="Aptos" w:cs="Arial"/>
          <w:b/>
          <w:bCs/>
          <w:sz w:val="22"/>
          <w:szCs w:val="22"/>
        </w:rPr>
      </w:pPr>
    </w:p>
    <w:p w14:paraId="66A65A26" w14:textId="77777777" w:rsidR="00BD4D54" w:rsidRPr="00144A9F" w:rsidRDefault="00BD4D54" w:rsidP="00BD4D54">
      <w:pPr>
        <w:jc w:val="both"/>
        <w:rPr>
          <w:rFonts w:ascii="Aptos" w:hAnsi="Aptos" w:cs="Arial"/>
          <w:b/>
          <w:bCs/>
          <w:sz w:val="22"/>
          <w:szCs w:val="22"/>
        </w:rPr>
      </w:pPr>
    </w:p>
    <w:p w14:paraId="16DD443E" w14:textId="77777777" w:rsidR="00BD4D54" w:rsidRPr="00144A9F" w:rsidRDefault="00BD4D54" w:rsidP="00BD4D54">
      <w:pPr>
        <w:numPr>
          <w:ilvl w:val="0"/>
          <w:numId w:val="1"/>
        </w:numPr>
        <w:jc w:val="both"/>
        <w:rPr>
          <w:rFonts w:ascii="Aptos" w:hAnsi="Aptos" w:cs="Arial"/>
          <w:b/>
          <w:bCs/>
          <w:sz w:val="22"/>
          <w:szCs w:val="22"/>
        </w:rPr>
      </w:pPr>
      <w:r w:rsidRPr="00144A9F">
        <w:rPr>
          <w:rFonts w:ascii="Aptos" w:hAnsi="Aptos" w:cs="Arial"/>
          <w:b/>
          <w:bCs/>
          <w:sz w:val="22"/>
          <w:szCs w:val="22"/>
        </w:rPr>
        <w:t>Student approval and publicity permission</w:t>
      </w:r>
    </w:p>
    <w:p w14:paraId="418FA93C" w14:textId="77777777" w:rsidR="00BD4D54" w:rsidRPr="00144A9F" w:rsidRDefault="00BD4D54" w:rsidP="00BD4D54">
      <w:pPr>
        <w:jc w:val="both"/>
        <w:rPr>
          <w:rFonts w:ascii="Aptos" w:hAnsi="Aptos" w:cs="Arial"/>
          <w:sz w:val="22"/>
          <w:szCs w:val="22"/>
        </w:rPr>
      </w:pPr>
      <w:r w:rsidRPr="00144A9F">
        <w:rPr>
          <w:rFonts w:ascii="Aptos" w:hAnsi="Aptos" w:cs="Arial"/>
          <w:sz w:val="22"/>
          <w:szCs w:val="22"/>
        </w:rPr>
        <w:t>Please tick the relevant answer to each of the sections in the table below.</w:t>
      </w:r>
    </w:p>
    <w:p w14:paraId="3F5C2ACE" w14:textId="77777777" w:rsidR="00BD4D54" w:rsidRPr="00144A9F" w:rsidRDefault="00BD4D54" w:rsidP="00BD4D54">
      <w:pPr>
        <w:jc w:val="both"/>
        <w:rPr>
          <w:rFonts w:ascii="Aptos" w:hAnsi="Aptos" w:cs="Arial"/>
          <w:sz w:val="22"/>
          <w:szCs w:val="22"/>
        </w:rPr>
      </w:pPr>
    </w:p>
    <w:tbl>
      <w:tblPr>
        <w:tblStyle w:val="TableGrid"/>
        <w:tblW w:w="10060" w:type="dxa"/>
        <w:tblLook w:val="04A0" w:firstRow="1" w:lastRow="0" w:firstColumn="1" w:lastColumn="0" w:noHBand="0" w:noVBand="1"/>
      </w:tblPr>
      <w:tblGrid>
        <w:gridCol w:w="7792"/>
        <w:gridCol w:w="992"/>
        <w:gridCol w:w="1276"/>
      </w:tblGrid>
      <w:tr w:rsidR="00BD4D54" w:rsidRPr="00144A9F" w14:paraId="7B5F2AF3" w14:textId="77777777" w:rsidTr="0030530E">
        <w:trPr>
          <w:trHeight w:val="583"/>
        </w:trPr>
        <w:tc>
          <w:tcPr>
            <w:tcW w:w="779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DE2E9AA" w14:textId="77777777" w:rsidR="00BD4D54" w:rsidRPr="00144A9F" w:rsidRDefault="00BD4D54" w:rsidP="0030530E">
            <w:pPr>
              <w:jc w:val="both"/>
              <w:rPr>
                <w:rFonts w:ascii="Aptos" w:hAnsi="Aptos" w:cs="Arial"/>
                <w:b/>
                <w:bCs/>
                <w:sz w:val="22"/>
                <w:szCs w:val="22"/>
              </w:rPr>
            </w:pPr>
            <w:r w:rsidRPr="00144A9F">
              <w:rPr>
                <w:rFonts w:ascii="Aptos" w:hAnsi="Aptos" w:cs="Arial"/>
                <w:b/>
                <w:bCs/>
                <w:sz w:val="22"/>
                <w:szCs w:val="22"/>
              </w:rPr>
              <w:t>I agree that…</w:t>
            </w:r>
          </w:p>
        </w:tc>
        <w:tc>
          <w:tcPr>
            <w:tcW w:w="99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52B0DE1" w14:textId="77777777" w:rsidR="00BD4D54" w:rsidRPr="00144A9F" w:rsidRDefault="00BD4D54" w:rsidP="0030530E">
            <w:pPr>
              <w:jc w:val="both"/>
              <w:rPr>
                <w:rFonts w:ascii="Aptos" w:hAnsi="Aptos" w:cs="Arial"/>
                <w:b/>
                <w:bCs/>
                <w:sz w:val="22"/>
                <w:szCs w:val="22"/>
              </w:rPr>
            </w:pPr>
            <w:r w:rsidRPr="00144A9F">
              <w:rPr>
                <w:rFonts w:ascii="Aptos" w:hAnsi="Aptos" w:cs="Arial"/>
                <w:b/>
                <w:bCs/>
                <w:sz w:val="22"/>
                <w:szCs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FC03287" w14:textId="77777777" w:rsidR="00BD4D54" w:rsidRPr="00144A9F" w:rsidRDefault="00BD4D54" w:rsidP="0030530E">
            <w:pPr>
              <w:jc w:val="both"/>
              <w:rPr>
                <w:rFonts w:ascii="Aptos" w:hAnsi="Aptos" w:cs="Arial"/>
                <w:b/>
                <w:bCs/>
                <w:sz w:val="22"/>
                <w:szCs w:val="22"/>
              </w:rPr>
            </w:pPr>
            <w:r w:rsidRPr="00144A9F">
              <w:rPr>
                <w:rFonts w:ascii="Aptos" w:hAnsi="Aptos" w:cs="Arial"/>
                <w:b/>
                <w:bCs/>
                <w:sz w:val="22"/>
                <w:szCs w:val="22"/>
              </w:rPr>
              <w:t>No</w:t>
            </w:r>
          </w:p>
        </w:tc>
      </w:tr>
      <w:tr w:rsidR="00BD4D54" w:rsidRPr="00144A9F" w14:paraId="4583CB0E" w14:textId="77777777" w:rsidTr="0030530E">
        <w:trPr>
          <w:trHeight w:val="583"/>
        </w:trPr>
        <w:tc>
          <w:tcPr>
            <w:tcW w:w="7792" w:type="dxa"/>
            <w:tcBorders>
              <w:top w:val="single" w:sz="4" w:space="0" w:color="auto"/>
              <w:left w:val="single" w:sz="4" w:space="0" w:color="auto"/>
              <w:bottom w:val="single" w:sz="4" w:space="0" w:color="auto"/>
              <w:right w:val="single" w:sz="4" w:space="0" w:color="auto"/>
            </w:tcBorders>
            <w:vAlign w:val="center"/>
            <w:hideMark/>
          </w:tcPr>
          <w:p w14:paraId="0CFF982D" w14:textId="77777777" w:rsidR="00BD4D54" w:rsidRPr="00144A9F" w:rsidRDefault="00BD4D54" w:rsidP="0030530E">
            <w:pPr>
              <w:jc w:val="both"/>
              <w:rPr>
                <w:rFonts w:ascii="Aptos" w:hAnsi="Aptos" w:cs="Arial"/>
                <w:b/>
                <w:bCs/>
                <w:sz w:val="22"/>
                <w:szCs w:val="22"/>
              </w:rPr>
            </w:pPr>
            <w:r w:rsidRPr="00144A9F">
              <w:rPr>
                <w:rFonts w:ascii="Aptos" w:hAnsi="Aptos" w:cs="Arial"/>
                <w:sz w:val="22"/>
                <w:szCs w:val="22"/>
              </w:rPr>
              <w:t>my application form can be shared with the judges</w:t>
            </w:r>
          </w:p>
        </w:tc>
        <w:sdt>
          <w:sdtPr>
            <w:rPr>
              <w:rFonts w:ascii="Aptos" w:hAnsi="Aptos" w:cs="Arial"/>
              <w:b/>
              <w:bCs/>
              <w:sz w:val="22"/>
              <w:szCs w:val="22"/>
            </w:rPr>
            <w:id w:val="673775685"/>
            <w14:checkbox>
              <w14:checked w14:val="0"/>
              <w14:checkedState w14:val="2612" w14:font="MS Gothic"/>
              <w14:uncheckedState w14:val="2610" w14:font="MS Gothic"/>
            </w14:checkbox>
          </w:sdtPr>
          <w:sdtContent>
            <w:tc>
              <w:tcPr>
                <w:tcW w:w="992" w:type="dxa"/>
                <w:tcBorders>
                  <w:top w:val="single" w:sz="4" w:space="0" w:color="auto"/>
                  <w:left w:val="single" w:sz="4" w:space="0" w:color="auto"/>
                  <w:bottom w:val="single" w:sz="4" w:space="0" w:color="auto"/>
                  <w:right w:val="single" w:sz="4" w:space="0" w:color="auto"/>
                </w:tcBorders>
                <w:hideMark/>
              </w:tcPr>
              <w:p w14:paraId="447DBF67" w14:textId="77777777" w:rsidR="00BD4D54" w:rsidRPr="00144A9F" w:rsidRDefault="00BD4D54" w:rsidP="0030530E">
                <w:pPr>
                  <w:jc w:val="both"/>
                  <w:rPr>
                    <w:rFonts w:ascii="Aptos" w:hAnsi="Aptos" w:cs="Arial"/>
                    <w:b/>
                    <w:bCs/>
                    <w:sz w:val="22"/>
                    <w:szCs w:val="22"/>
                  </w:rPr>
                </w:pPr>
                <w:r w:rsidRPr="00144A9F">
                  <w:rPr>
                    <w:rFonts w:ascii="Aptos" w:hAnsi="Aptos" w:cs="Segoe UI Symbol"/>
                    <w:b/>
                    <w:bCs/>
                    <w:sz w:val="22"/>
                    <w:szCs w:val="22"/>
                  </w:rPr>
                  <w:t>☐</w:t>
                </w:r>
              </w:p>
            </w:tc>
          </w:sdtContent>
        </w:sdt>
        <w:sdt>
          <w:sdtPr>
            <w:rPr>
              <w:rFonts w:ascii="Aptos" w:hAnsi="Aptos" w:cs="Arial"/>
              <w:b/>
              <w:bCs/>
              <w:sz w:val="22"/>
              <w:szCs w:val="22"/>
            </w:rPr>
            <w:id w:val="-1804524491"/>
            <w14:checkbox>
              <w14:checked w14:val="0"/>
              <w14:checkedState w14:val="2612" w14:font="MS Gothic"/>
              <w14:uncheckedState w14:val="2610" w14:font="MS Gothic"/>
            </w14:checkbox>
          </w:sdtPr>
          <w:sdtContent>
            <w:tc>
              <w:tcPr>
                <w:tcW w:w="1276" w:type="dxa"/>
                <w:tcBorders>
                  <w:top w:val="single" w:sz="4" w:space="0" w:color="auto"/>
                  <w:left w:val="single" w:sz="4" w:space="0" w:color="auto"/>
                  <w:bottom w:val="single" w:sz="4" w:space="0" w:color="auto"/>
                  <w:right w:val="single" w:sz="4" w:space="0" w:color="auto"/>
                </w:tcBorders>
                <w:hideMark/>
              </w:tcPr>
              <w:p w14:paraId="2724B015" w14:textId="77777777" w:rsidR="00BD4D54" w:rsidRPr="00144A9F" w:rsidRDefault="00BD4D54" w:rsidP="0030530E">
                <w:pPr>
                  <w:jc w:val="both"/>
                  <w:rPr>
                    <w:rFonts w:ascii="Aptos" w:hAnsi="Aptos" w:cs="Arial"/>
                    <w:b/>
                    <w:bCs/>
                    <w:sz w:val="22"/>
                    <w:szCs w:val="22"/>
                  </w:rPr>
                </w:pPr>
                <w:r w:rsidRPr="00144A9F">
                  <w:rPr>
                    <w:rFonts w:ascii="Aptos" w:hAnsi="Aptos" w:cs="Segoe UI Symbol"/>
                    <w:b/>
                    <w:bCs/>
                    <w:sz w:val="22"/>
                    <w:szCs w:val="22"/>
                  </w:rPr>
                  <w:t>☐</w:t>
                </w:r>
              </w:p>
            </w:tc>
          </w:sdtContent>
        </w:sdt>
      </w:tr>
      <w:tr w:rsidR="00BD4D54" w:rsidRPr="00144A9F" w14:paraId="4C0E1A48" w14:textId="77777777" w:rsidTr="0030530E">
        <w:trPr>
          <w:trHeight w:val="972"/>
        </w:trPr>
        <w:tc>
          <w:tcPr>
            <w:tcW w:w="7792" w:type="dxa"/>
            <w:tcBorders>
              <w:top w:val="single" w:sz="4" w:space="0" w:color="auto"/>
              <w:left w:val="single" w:sz="4" w:space="0" w:color="auto"/>
              <w:bottom w:val="single" w:sz="4" w:space="0" w:color="auto"/>
              <w:right w:val="single" w:sz="4" w:space="0" w:color="auto"/>
            </w:tcBorders>
            <w:vAlign w:val="center"/>
            <w:hideMark/>
          </w:tcPr>
          <w:p w14:paraId="6C119F1E" w14:textId="77777777" w:rsidR="00BD4D54" w:rsidRPr="00144A9F" w:rsidRDefault="00BD4D54" w:rsidP="0030530E">
            <w:pPr>
              <w:jc w:val="both"/>
              <w:rPr>
                <w:rFonts w:ascii="Aptos" w:hAnsi="Aptos" w:cs="Arial"/>
                <w:b/>
                <w:bCs/>
                <w:sz w:val="22"/>
                <w:szCs w:val="22"/>
              </w:rPr>
            </w:pPr>
            <w:r w:rsidRPr="00144A9F">
              <w:rPr>
                <w:rFonts w:ascii="Aptos" w:hAnsi="Aptos" w:cs="Arial"/>
                <w:sz w:val="22"/>
                <w:szCs w:val="22"/>
              </w:rPr>
              <w:t xml:space="preserve">content provided on this form can be published and used for marketing purposes by </w:t>
            </w:r>
            <w:r w:rsidRPr="006D762B">
              <w:rPr>
                <w:rFonts w:ascii="Aptos" w:hAnsi="Aptos" w:cs="Arial"/>
                <w:sz w:val="22"/>
                <w:szCs w:val="22"/>
              </w:rPr>
              <w:t>Ascentis</w:t>
            </w:r>
          </w:p>
        </w:tc>
        <w:sdt>
          <w:sdtPr>
            <w:rPr>
              <w:rFonts w:ascii="Aptos" w:hAnsi="Aptos" w:cs="Arial"/>
              <w:b/>
              <w:bCs/>
              <w:sz w:val="22"/>
              <w:szCs w:val="22"/>
            </w:rPr>
            <w:id w:val="-1809394408"/>
            <w14:checkbox>
              <w14:checked w14:val="0"/>
              <w14:checkedState w14:val="2612" w14:font="MS Gothic"/>
              <w14:uncheckedState w14:val="2610" w14:font="MS Gothic"/>
            </w14:checkbox>
          </w:sdtPr>
          <w:sdtContent>
            <w:tc>
              <w:tcPr>
                <w:tcW w:w="992" w:type="dxa"/>
                <w:tcBorders>
                  <w:top w:val="single" w:sz="4" w:space="0" w:color="auto"/>
                  <w:left w:val="single" w:sz="4" w:space="0" w:color="auto"/>
                  <w:bottom w:val="single" w:sz="4" w:space="0" w:color="auto"/>
                  <w:right w:val="single" w:sz="4" w:space="0" w:color="auto"/>
                </w:tcBorders>
                <w:hideMark/>
              </w:tcPr>
              <w:p w14:paraId="7B12233A" w14:textId="77777777" w:rsidR="00BD4D54" w:rsidRPr="00144A9F" w:rsidRDefault="00BD4D54" w:rsidP="0030530E">
                <w:pPr>
                  <w:jc w:val="both"/>
                  <w:rPr>
                    <w:rFonts w:ascii="Aptos" w:hAnsi="Aptos" w:cs="Arial"/>
                    <w:b/>
                    <w:bCs/>
                    <w:sz w:val="22"/>
                    <w:szCs w:val="22"/>
                  </w:rPr>
                </w:pPr>
                <w:r w:rsidRPr="00144A9F">
                  <w:rPr>
                    <w:rFonts w:ascii="Aptos" w:hAnsi="Aptos" w:cs="Segoe UI Symbol"/>
                    <w:b/>
                    <w:bCs/>
                    <w:sz w:val="22"/>
                    <w:szCs w:val="22"/>
                  </w:rPr>
                  <w:t>☐</w:t>
                </w:r>
              </w:p>
            </w:tc>
          </w:sdtContent>
        </w:sdt>
        <w:sdt>
          <w:sdtPr>
            <w:rPr>
              <w:rFonts w:ascii="Aptos" w:hAnsi="Aptos" w:cs="Arial"/>
              <w:b/>
              <w:bCs/>
              <w:sz w:val="22"/>
              <w:szCs w:val="22"/>
            </w:rPr>
            <w:id w:val="1672065125"/>
            <w14:checkbox>
              <w14:checked w14:val="0"/>
              <w14:checkedState w14:val="2612" w14:font="MS Gothic"/>
              <w14:uncheckedState w14:val="2610" w14:font="MS Gothic"/>
            </w14:checkbox>
          </w:sdtPr>
          <w:sdtContent>
            <w:tc>
              <w:tcPr>
                <w:tcW w:w="1276" w:type="dxa"/>
                <w:tcBorders>
                  <w:top w:val="single" w:sz="4" w:space="0" w:color="auto"/>
                  <w:left w:val="single" w:sz="4" w:space="0" w:color="auto"/>
                  <w:bottom w:val="single" w:sz="4" w:space="0" w:color="auto"/>
                  <w:right w:val="single" w:sz="4" w:space="0" w:color="auto"/>
                </w:tcBorders>
                <w:hideMark/>
              </w:tcPr>
              <w:p w14:paraId="01DE667A" w14:textId="77777777" w:rsidR="00BD4D54" w:rsidRPr="00144A9F" w:rsidRDefault="00BD4D54" w:rsidP="0030530E">
                <w:pPr>
                  <w:jc w:val="both"/>
                  <w:rPr>
                    <w:rFonts w:ascii="Aptos" w:hAnsi="Aptos" w:cs="Arial"/>
                    <w:b/>
                    <w:bCs/>
                    <w:sz w:val="22"/>
                    <w:szCs w:val="22"/>
                  </w:rPr>
                </w:pPr>
                <w:r w:rsidRPr="00144A9F">
                  <w:rPr>
                    <w:rFonts w:ascii="Aptos" w:hAnsi="Aptos" w:cs="Segoe UI Symbol"/>
                    <w:b/>
                    <w:bCs/>
                    <w:sz w:val="22"/>
                    <w:szCs w:val="22"/>
                  </w:rPr>
                  <w:t>☐</w:t>
                </w:r>
              </w:p>
            </w:tc>
          </w:sdtContent>
        </w:sdt>
      </w:tr>
      <w:tr w:rsidR="00BD4D54" w:rsidRPr="00144A9F" w14:paraId="0DE573F0" w14:textId="77777777" w:rsidTr="0030530E">
        <w:tc>
          <w:tcPr>
            <w:tcW w:w="7792" w:type="dxa"/>
            <w:tcBorders>
              <w:top w:val="single" w:sz="4" w:space="0" w:color="auto"/>
              <w:left w:val="single" w:sz="4" w:space="0" w:color="auto"/>
              <w:bottom w:val="single" w:sz="4" w:space="0" w:color="auto"/>
              <w:right w:val="single" w:sz="4" w:space="0" w:color="auto"/>
            </w:tcBorders>
            <w:vAlign w:val="center"/>
            <w:hideMark/>
          </w:tcPr>
          <w:p w14:paraId="54130C55" w14:textId="27BD2211" w:rsidR="00BD4D54" w:rsidRPr="00144A9F" w:rsidRDefault="007A2F1C" w:rsidP="0030530E">
            <w:pPr>
              <w:jc w:val="both"/>
              <w:rPr>
                <w:rFonts w:ascii="Aptos" w:hAnsi="Aptos" w:cs="Arial"/>
                <w:sz w:val="22"/>
                <w:szCs w:val="22"/>
              </w:rPr>
            </w:pPr>
            <w:r w:rsidRPr="00144A9F">
              <w:rPr>
                <w:rFonts w:ascii="Aptos" w:hAnsi="Aptos" w:cs="Arial"/>
                <w:sz w:val="22"/>
                <w:szCs w:val="22"/>
              </w:rPr>
              <w:t xml:space="preserve">details included in the application form can be </w:t>
            </w:r>
            <w:r w:rsidRPr="006D762B">
              <w:rPr>
                <w:rFonts w:ascii="Aptos" w:hAnsi="Aptos" w:cs="Arial"/>
                <w:sz w:val="22"/>
                <w:szCs w:val="22"/>
              </w:rPr>
              <w:t>submitted for the national Federation of Awarding Bodies (FAB) Learner of the Year Award.</w:t>
            </w:r>
          </w:p>
        </w:tc>
        <w:sdt>
          <w:sdtPr>
            <w:rPr>
              <w:rFonts w:ascii="Aptos" w:hAnsi="Aptos" w:cs="Arial"/>
              <w:b/>
              <w:bCs/>
              <w:sz w:val="22"/>
              <w:szCs w:val="22"/>
            </w:rPr>
            <w:id w:val="1792011983"/>
            <w14:checkbox>
              <w14:checked w14:val="0"/>
              <w14:checkedState w14:val="2612" w14:font="MS Gothic"/>
              <w14:uncheckedState w14:val="2610" w14:font="MS Gothic"/>
            </w14:checkbox>
          </w:sdtPr>
          <w:sdtContent>
            <w:tc>
              <w:tcPr>
                <w:tcW w:w="992" w:type="dxa"/>
                <w:tcBorders>
                  <w:top w:val="single" w:sz="4" w:space="0" w:color="auto"/>
                  <w:left w:val="single" w:sz="4" w:space="0" w:color="auto"/>
                  <w:bottom w:val="single" w:sz="4" w:space="0" w:color="auto"/>
                  <w:right w:val="single" w:sz="4" w:space="0" w:color="auto"/>
                </w:tcBorders>
                <w:hideMark/>
              </w:tcPr>
              <w:p w14:paraId="79CCF0FE" w14:textId="77777777" w:rsidR="00BD4D54" w:rsidRPr="00144A9F" w:rsidRDefault="00BD4D54" w:rsidP="0030530E">
                <w:pPr>
                  <w:jc w:val="both"/>
                  <w:rPr>
                    <w:rFonts w:ascii="Aptos" w:hAnsi="Aptos" w:cs="Arial"/>
                    <w:b/>
                    <w:bCs/>
                    <w:sz w:val="22"/>
                    <w:szCs w:val="22"/>
                  </w:rPr>
                </w:pPr>
                <w:r w:rsidRPr="00144A9F">
                  <w:rPr>
                    <w:rFonts w:ascii="Aptos" w:hAnsi="Aptos" w:cs="Segoe UI Symbol"/>
                    <w:b/>
                    <w:bCs/>
                    <w:sz w:val="22"/>
                    <w:szCs w:val="22"/>
                  </w:rPr>
                  <w:t>☐</w:t>
                </w:r>
              </w:p>
            </w:tc>
          </w:sdtContent>
        </w:sdt>
        <w:sdt>
          <w:sdtPr>
            <w:rPr>
              <w:rFonts w:ascii="Aptos" w:hAnsi="Aptos" w:cs="Arial"/>
              <w:b/>
              <w:bCs/>
              <w:sz w:val="22"/>
              <w:szCs w:val="22"/>
            </w:rPr>
            <w:id w:val="-656840230"/>
            <w14:checkbox>
              <w14:checked w14:val="0"/>
              <w14:checkedState w14:val="2612" w14:font="MS Gothic"/>
              <w14:uncheckedState w14:val="2610" w14:font="MS Gothic"/>
            </w14:checkbox>
          </w:sdtPr>
          <w:sdtContent>
            <w:tc>
              <w:tcPr>
                <w:tcW w:w="1276" w:type="dxa"/>
                <w:tcBorders>
                  <w:top w:val="single" w:sz="4" w:space="0" w:color="auto"/>
                  <w:left w:val="single" w:sz="4" w:space="0" w:color="auto"/>
                  <w:bottom w:val="single" w:sz="4" w:space="0" w:color="auto"/>
                  <w:right w:val="single" w:sz="4" w:space="0" w:color="auto"/>
                </w:tcBorders>
                <w:hideMark/>
              </w:tcPr>
              <w:p w14:paraId="4646317D" w14:textId="77777777" w:rsidR="00BD4D54" w:rsidRPr="00144A9F" w:rsidRDefault="00BD4D54" w:rsidP="0030530E">
                <w:pPr>
                  <w:jc w:val="both"/>
                  <w:rPr>
                    <w:rFonts w:ascii="Aptos" w:hAnsi="Aptos" w:cs="Arial"/>
                    <w:b/>
                    <w:bCs/>
                    <w:sz w:val="22"/>
                    <w:szCs w:val="22"/>
                  </w:rPr>
                </w:pPr>
                <w:r w:rsidRPr="00144A9F">
                  <w:rPr>
                    <w:rFonts w:ascii="Aptos" w:hAnsi="Aptos" w:cs="Segoe UI Symbol"/>
                    <w:b/>
                    <w:bCs/>
                    <w:sz w:val="22"/>
                    <w:szCs w:val="22"/>
                  </w:rPr>
                  <w:t>☐</w:t>
                </w:r>
              </w:p>
            </w:tc>
          </w:sdtContent>
        </w:sdt>
      </w:tr>
    </w:tbl>
    <w:p w14:paraId="369D6467" w14:textId="77777777" w:rsidR="00BD4D54" w:rsidRPr="00144A9F" w:rsidRDefault="00BD4D54" w:rsidP="00BD4D54">
      <w:pPr>
        <w:jc w:val="both"/>
        <w:rPr>
          <w:rFonts w:ascii="Aptos" w:hAnsi="Aptos" w:cs="Arial"/>
          <w:sz w:val="22"/>
          <w:szCs w:val="22"/>
        </w:rPr>
      </w:pPr>
    </w:p>
    <w:tbl>
      <w:tblPr>
        <w:tblW w:w="10065"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64"/>
        <w:gridCol w:w="3716"/>
        <w:gridCol w:w="694"/>
        <w:gridCol w:w="3391"/>
      </w:tblGrid>
      <w:tr w:rsidR="00BD4D54" w:rsidRPr="00144A9F" w14:paraId="4767D008" w14:textId="77777777" w:rsidTr="0030530E">
        <w:trPr>
          <w:trHeight w:val="404"/>
        </w:trPr>
        <w:tc>
          <w:tcPr>
            <w:tcW w:w="226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F218F52" w14:textId="77777777" w:rsidR="00BD4D54" w:rsidRPr="00144A9F" w:rsidRDefault="00BD4D54" w:rsidP="0030530E">
            <w:pPr>
              <w:jc w:val="both"/>
              <w:rPr>
                <w:rFonts w:ascii="Aptos" w:hAnsi="Aptos" w:cs="Arial"/>
                <w:b/>
                <w:bCs/>
                <w:sz w:val="22"/>
                <w:szCs w:val="22"/>
              </w:rPr>
            </w:pPr>
            <w:r w:rsidRPr="00144A9F">
              <w:rPr>
                <w:rFonts w:ascii="Aptos" w:hAnsi="Aptos" w:cs="Arial"/>
                <w:b/>
                <w:bCs/>
                <w:sz w:val="22"/>
                <w:szCs w:val="22"/>
              </w:rPr>
              <w:t>Student name</w:t>
            </w:r>
          </w:p>
        </w:tc>
        <w:tc>
          <w:tcPr>
            <w:tcW w:w="7797" w:type="dxa"/>
            <w:gridSpan w:val="3"/>
            <w:tcBorders>
              <w:top w:val="single" w:sz="4" w:space="0" w:color="auto"/>
              <w:left w:val="single" w:sz="4" w:space="0" w:color="auto"/>
              <w:bottom w:val="single" w:sz="4" w:space="0" w:color="auto"/>
              <w:right w:val="single" w:sz="4" w:space="0" w:color="auto"/>
            </w:tcBorders>
            <w:vAlign w:val="center"/>
          </w:tcPr>
          <w:p w14:paraId="558416B4" w14:textId="77777777" w:rsidR="00BD4D54" w:rsidRPr="00144A9F" w:rsidRDefault="00BD4D54" w:rsidP="0030530E">
            <w:pPr>
              <w:jc w:val="both"/>
              <w:rPr>
                <w:rFonts w:ascii="Aptos" w:hAnsi="Aptos" w:cs="Arial"/>
                <w:sz w:val="22"/>
                <w:szCs w:val="22"/>
              </w:rPr>
            </w:pPr>
          </w:p>
        </w:tc>
      </w:tr>
      <w:tr w:rsidR="00BD4D54" w:rsidRPr="00144A9F" w14:paraId="4F1C3803" w14:textId="77777777" w:rsidTr="0030530E">
        <w:trPr>
          <w:trHeight w:val="694"/>
        </w:trPr>
        <w:tc>
          <w:tcPr>
            <w:tcW w:w="226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4A4982C" w14:textId="77777777" w:rsidR="00BD4D54" w:rsidRPr="00144A9F" w:rsidRDefault="00BD4D54" w:rsidP="0030530E">
            <w:pPr>
              <w:jc w:val="both"/>
              <w:rPr>
                <w:rFonts w:ascii="Aptos" w:hAnsi="Aptos" w:cs="Arial"/>
                <w:b/>
                <w:bCs/>
                <w:sz w:val="22"/>
                <w:szCs w:val="22"/>
              </w:rPr>
            </w:pPr>
            <w:r w:rsidRPr="00144A9F">
              <w:rPr>
                <w:rFonts w:ascii="Aptos" w:hAnsi="Aptos" w:cs="Arial"/>
                <w:b/>
                <w:bCs/>
                <w:sz w:val="22"/>
                <w:szCs w:val="22"/>
              </w:rPr>
              <w:t>Student signature</w:t>
            </w:r>
          </w:p>
        </w:tc>
        <w:tc>
          <w:tcPr>
            <w:tcW w:w="3729" w:type="dxa"/>
            <w:tcBorders>
              <w:top w:val="single" w:sz="4" w:space="0" w:color="auto"/>
              <w:left w:val="single" w:sz="4" w:space="0" w:color="auto"/>
              <w:bottom w:val="single" w:sz="4" w:space="0" w:color="auto"/>
              <w:right w:val="single" w:sz="4" w:space="0" w:color="auto"/>
            </w:tcBorders>
            <w:vAlign w:val="center"/>
          </w:tcPr>
          <w:p w14:paraId="696EC4F2" w14:textId="77777777" w:rsidR="00BD4D54" w:rsidRPr="00144A9F" w:rsidRDefault="00BD4D54" w:rsidP="0030530E">
            <w:pPr>
              <w:jc w:val="both"/>
              <w:rPr>
                <w:rFonts w:ascii="Aptos" w:hAnsi="Aptos" w:cs="Arial"/>
                <w:sz w:val="22"/>
                <w:szCs w:val="22"/>
              </w:rPr>
            </w:pPr>
          </w:p>
        </w:tc>
        <w:tc>
          <w:tcPr>
            <w:tcW w:w="66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9866695" w14:textId="77777777" w:rsidR="00BD4D54" w:rsidRPr="00144A9F" w:rsidRDefault="00BD4D54" w:rsidP="0030530E">
            <w:pPr>
              <w:jc w:val="both"/>
              <w:rPr>
                <w:rFonts w:ascii="Aptos" w:hAnsi="Aptos" w:cs="Arial"/>
                <w:b/>
                <w:bCs/>
                <w:sz w:val="22"/>
                <w:szCs w:val="22"/>
              </w:rPr>
            </w:pPr>
            <w:r w:rsidRPr="00144A9F">
              <w:rPr>
                <w:rFonts w:ascii="Aptos" w:hAnsi="Aptos" w:cs="Arial"/>
                <w:b/>
                <w:bCs/>
                <w:sz w:val="22"/>
                <w:szCs w:val="22"/>
              </w:rPr>
              <w:t>Date</w:t>
            </w:r>
          </w:p>
        </w:tc>
        <w:tc>
          <w:tcPr>
            <w:tcW w:w="3402" w:type="dxa"/>
            <w:tcBorders>
              <w:top w:val="single" w:sz="4" w:space="0" w:color="auto"/>
              <w:left w:val="single" w:sz="4" w:space="0" w:color="auto"/>
              <w:bottom w:val="single" w:sz="4" w:space="0" w:color="auto"/>
              <w:right w:val="single" w:sz="4" w:space="0" w:color="auto"/>
            </w:tcBorders>
            <w:vAlign w:val="center"/>
          </w:tcPr>
          <w:p w14:paraId="141A46D6" w14:textId="77777777" w:rsidR="00BD4D54" w:rsidRPr="00144A9F" w:rsidRDefault="00BD4D54" w:rsidP="0030530E">
            <w:pPr>
              <w:jc w:val="both"/>
              <w:rPr>
                <w:rFonts w:ascii="Aptos" w:hAnsi="Aptos" w:cs="Arial"/>
                <w:sz w:val="22"/>
                <w:szCs w:val="22"/>
              </w:rPr>
            </w:pPr>
          </w:p>
        </w:tc>
      </w:tr>
    </w:tbl>
    <w:p w14:paraId="089DB4BE" w14:textId="77777777" w:rsidR="00BD4D54" w:rsidRPr="00144A9F" w:rsidRDefault="00BD4D54" w:rsidP="00BD4D54">
      <w:pPr>
        <w:jc w:val="both"/>
        <w:rPr>
          <w:rFonts w:ascii="Aptos" w:hAnsi="Aptos" w:cs="Arial"/>
          <w:sz w:val="22"/>
          <w:szCs w:val="22"/>
        </w:rPr>
      </w:pPr>
    </w:p>
    <w:p w14:paraId="252B94D9" w14:textId="77777777" w:rsidR="00BD4D54" w:rsidRPr="006D762B" w:rsidRDefault="00BD4D54" w:rsidP="00BD4D54">
      <w:pPr>
        <w:jc w:val="both"/>
        <w:rPr>
          <w:rFonts w:ascii="Aptos" w:hAnsi="Aptos" w:cs="Arial"/>
          <w:sz w:val="22"/>
          <w:szCs w:val="22"/>
        </w:rPr>
      </w:pPr>
    </w:p>
    <w:p w14:paraId="15FB2C58" w14:textId="77777777" w:rsidR="00990B39" w:rsidRPr="006D762B" w:rsidRDefault="00990B39">
      <w:pPr>
        <w:rPr>
          <w:rFonts w:ascii="Aptos" w:hAnsi="Aptos" w:cs="Arial"/>
          <w:sz w:val="22"/>
          <w:szCs w:val="22"/>
        </w:rPr>
      </w:pPr>
    </w:p>
    <w:p w14:paraId="3A5ED832" w14:textId="77777777" w:rsidR="00134B84" w:rsidRPr="006D762B" w:rsidRDefault="00F648E8" w:rsidP="00134B84">
      <w:pPr>
        <w:jc w:val="center"/>
        <w:rPr>
          <w:rFonts w:ascii="Aptos" w:hAnsi="Aptos" w:cs="Arial"/>
          <w:b/>
          <w:caps/>
          <w:sz w:val="22"/>
          <w:szCs w:val="22"/>
        </w:rPr>
      </w:pPr>
      <w:r w:rsidRPr="006D762B">
        <w:rPr>
          <w:rFonts w:ascii="Aptos" w:hAnsi="Aptos" w:cs="Arial"/>
          <w:caps/>
          <w:sz w:val="22"/>
          <w:szCs w:val="22"/>
        </w:rPr>
        <w:br w:type="page"/>
      </w:r>
      <w:r w:rsidR="00134B84" w:rsidRPr="006D762B">
        <w:rPr>
          <w:rFonts w:ascii="Aptos" w:hAnsi="Aptos" w:cs="Arial"/>
          <w:b/>
          <w:color w:val="006C8D"/>
          <w:sz w:val="28"/>
          <w:szCs w:val="28"/>
        </w:rPr>
        <w:lastRenderedPageBreak/>
        <w:t>Guidance Notes</w:t>
      </w:r>
    </w:p>
    <w:p w14:paraId="5FE0F7CC" w14:textId="6398BF5E" w:rsidR="00F648E8" w:rsidRPr="006D762B" w:rsidRDefault="00F648E8">
      <w:pPr>
        <w:rPr>
          <w:rFonts w:ascii="Aptos" w:hAnsi="Aptos" w:cs="Arial"/>
          <w:b/>
          <w:caps/>
          <w:sz w:val="22"/>
          <w:szCs w:val="22"/>
        </w:rPr>
      </w:pPr>
    </w:p>
    <w:p w14:paraId="16BE6E44" w14:textId="77777777" w:rsidR="00B23393" w:rsidRPr="006D762B" w:rsidRDefault="00B23393" w:rsidP="00B23393">
      <w:pPr>
        <w:pStyle w:val="paragraph"/>
        <w:spacing w:before="0" w:beforeAutospacing="0" w:after="0" w:afterAutospacing="0"/>
        <w:jc w:val="both"/>
        <w:textAlignment w:val="baseline"/>
        <w:rPr>
          <w:rFonts w:ascii="Aptos" w:hAnsi="Aptos" w:cs="Segoe UI"/>
          <w:sz w:val="22"/>
          <w:szCs w:val="22"/>
        </w:rPr>
      </w:pPr>
      <w:r w:rsidRPr="006D762B">
        <w:rPr>
          <w:rStyle w:val="normaltextrun"/>
          <w:rFonts w:ascii="Aptos" w:hAnsi="Aptos" w:cs="Arial"/>
          <w:b/>
          <w:bCs/>
          <w:color w:val="006D8D"/>
          <w:sz w:val="22"/>
          <w:szCs w:val="22"/>
        </w:rPr>
        <w:t>Introduction </w:t>
      </w:r>
      <w:r w:rsidRPr="006D762B">
        <w:rPr>
          <w:rStyle w:val="eop"/>
          <w:rFonts w:ascii="Aptos" w:hAnsi="Aptos" w:cs="Arial"/>
          <w:color w:val="006D8D"/>
          <w:sz w:val="22"/>
          <w:szCs w:val="22"/>
        </w:rPr>
        <w:t> </w:t>
      </w:r>
    </w:p>
    <w:p w14:paraId="2298DFF3" w14:textId="77777777" w:rsidR="00B23393" w:rsidRPr="006D762B" w:rsidRDefault="00B23393" w:rsidP="00B23393">
      <w:pPr>
        <w:pStyle w:val="paragraph"/>
        <w:spacing w:before="0" w:beforeAutospacing="0" w:after="0" w:afterAutospacing="0"/>
        <w:jc w:val="both"/>
        <w:textAlignment w:val="baseline"/>
        <w:rPr>
          <w:rFonts w:ascii="Aptos" w:hAnsi="Aptos" w:cs="Segoe UI"/>
          <w:sz w:val="22"/>
          <w:szCs w:val="22"/>
        </w:rPr>
      </w:pPr>
      <w:r w:rsidRPr="006D762B">
        <w:rPr>
          <w:rStyle w:val="normaltextrun"/>
          <w:rFonts w:ascii="Aptos" w:hAnsi="Aptos" w:cs="Arial"/>
          <w:sz w:val="22"/>
          <w:szCs w:val="22"/>
        </w:rPr>
        <w:t>In recognition of the hard work and commitment of individual learners, Ascentis would like to invite approved centres to nominate learners for the Ascentis Learner of the Year Awards. </w:t>
      </w:r>
      <w:r w:rsidRPr="006D762B">
        <w:rPr>
          <w:rStyle w:val="eop"/>
          <w:rFonts w:ascii="Aptos" w:hAnsi="Aptos" w:cs="Arial"/>
          <w:sz w:val="22"/>
          <w:szCs w:val="22"/>
        </w:rPr>
        <w:t> </w:t>
      </w:r>
    </w:p>
    <w:p w14:paraId="5DD43E6C" w14:textId="77777777" w:rsidR="00B23393" w:rsidRPr="006D762B" w:rsidRDefault="00B23393" w:rsidP="00B23393">
      <w:pPr>
        <w:pStyle w:val="paragraph"/>
        <w:spacing w:before="0" w:beforeAutospacing="0" w:after="0" w:afterAutospacing="0"/>
        <w:jc w:val="both"/>
        <w:textAlignment w:val="baseline"/>
        <w:rPr>
          <w:rFonts w:ascii="Aptos" w:hAnsi="Aptos" w:cs="Segoe UI"/>
          <w:sz w:val="22"/>
          <w:szCs w:val="22"/>
        </w:rPr>
      </w:pPr>
      <w:r w:rsidRPr="006D762B">
        <w:rPr>
          <w:rStyle w:val="normaltextrun"/>
          <w:rFonts w:ascii="Aptos" w:hAnsi="Aptos" w:cs="Arial"/>
          <w:sz w:val="22"/>
          <w:szCs w:val="22"/>
        </w:rPr>
        <w:t>The learner must have achieved an Ofqual, CCEA or Qualifications Wales regulated qualification from Ascentis in between the 1</w:t>
      </w:r>
      <w:r w:rsidRPr="006D762B">
        <w:rPr>
          <w:rStyle w:val="normaltextrun"/>
          <w:rFonts w:ascii="Aptos" w:hAnsi="Aptos" w:cs="Arial"/>
          <w:sz w:val="22"/>
          <w:szCs w:val="22"/>
          <w:vertAlign w:val="superscript"/>
        </w:rPr>
        <w:t>st</w:t>
      </w:r>
      <w:r w:rsidRPr="006D762B">
        <w:rPr>
          <w:rStyle w:val="normaltextrun"/>
          <w:rFonts w:ascii="Aptos" w:hAnsi="Aptos" w:cs="Arial"/>
          <w:sz w:val="22"/>
          <w:szCs w:val="22"/>
        </w:rPr>
        <w:t xml:space="preserve"> August 2023 or be on track to achieve by 31</w:t>
      </w:r>
      <w:r w:rsidRPr="006D762B">
        <w:rPr>
          <w:rStyle w:val="normaltextrun"/>
          <w:rFonts w:ascii="Aptos" w:hAnsi="Aptos" w:cs="Arial"/>
          <w:sz w:val="22"/>
          <w:szCs w:val="22"/>
          <w:vertAlign w:val="superscript"/>
        </w:rPr>
        <w:t>st</w:t>
      </w:r>
      <w:r w:rsidRPr="006D762B">
        <w:rPr>
          <w:rStyle w:val="normaltextrun"/>
          <w:rFonts w:ascii="Aptos" w:hAnsi="Aptos" w:cs="Arial"/>
          <w:sz w:val="22"/>
          <w:szCs w:val="22"/>
        </w:rPr>
        <w:t xml:space="preserve"> August 2024. They may have demonstrated a high level of skill or competence in their learning, or show exceptional resilience and commitment to study, perhaps through challenging circumstances. They will have demonstrated an enthusiasm for learning beyond the requirements of their course.</w:t>
      </w:r>
      <w:r w:rsidRPr="006D762B">
        <w:rPr>
          <w:rStyle w:val="eop"/>
          <w:rFonts w:ascii="Aptos" w:hAnsi="Aptos" w:cs="Arial"/>
          <w:sz w:val="22"/>
          <w:szCs w:val="22"/>
        </w:rPr>
        <w:t> </w:t>
      </w:r>
    </w:p>
    <w:p w14:paraId="6B1CF262" w14:textId="1D9C4613" w:rsidR="000269B6" w:rsidRPr="006D762B" w:rsidRDefault="00B23393" w:rsidP="00B23393">
      <w:pPr>
        <w:pStyle w:val="paragraph"/>
        <w:spacing w:before="0" w:beforeAutospacing="0" w:after="0" w:afterAutospacing="0"/>
        <w:textAlignment w:val="baseline"/>
        <w:rPr>
          <w:rStyle w:val="normaltextrun"/>
          <w:rFonts w:ascii="Aptos" w:hAnsi="Aptos" w:cs="Arial"/>
          <w:sz w:val="22"/>
          <w:szCs w:val="22"/>
        </w:rPr>
      </w:pPr>
      <w:r w:rsidRPr="006D762B">
        <w:rPr>
          <w:rStyle w:val="normaltextrun"/>
          <w:rFonts w:ascii="Aptos" w:hAnsi="Aptos" w:cs="Arial"/>
          <w:sz w:val="22"/>
          <w:szCs w:val="22"/>
        </w:rPr>
        <w:t>Note: if a learner meets these criteria and they are studying an Access to HE Diploma, please refer to the Ascentis Excellence Awards.</w:t>
      </w:r>
      <w:r w:rsidRPr="006D762B">
        <w:rPr>
          <w:rStyle w:val="scxw15896564"/>
          <w:rFonts w:ascii="Aptos" w:hAnsi="Aptos" w:cs="Arial"/>
          <w:sz w:val="22"/>
          <w:szCs w:val="22"/>
        </w:rPr>
        <w:t> </w:t>
      </w:r>
      <w:r w:rsidRPr="006D762B">
        <w:rPr>
          <w:rFonts w:ascii="Aptos" w:hAnsi="Aptos" w:cs="Arial"/>
          <w:sz w:val="22"/>
          <w:szCs w:val="22"/>
        </w:rPr>
        <w:br/>
      </w:r>
      <w:r w:rsidRPr="006D762B">
        <w:rPr>
          <w:rStyle w:val="scxw15896564"/>
          <w:rFonts w:ascii="Aptos" w:hAnsi="Aptos" w:cs="Calibri"/>
          <w:sz w:val="22"/>
          <w:szCs w:val="22"/>
        </w:rPr>
        <w:t> </w:t>
      </w:r>
      <w:r w:rsidRPr="006D762B">
        <w:rPr>
          <w:rFonts w:ascii="Aptos" w:hAnsi="Aptos" w:cs="Calibri"/>
          <w:sz w:val="22"/>
          <w:szCs w:val="22"/>
        </w:rPr>
        <w:br/>
      </w:r>
      <w:r w:rsidRPr="006D762B">
        <w:rPr>
          <w:rStyle w:val="normaltextrun"/>
          <w:rFonts w:ascii="Aptos" w:hAnsi="Aptos" w:cs="Arial"/>
          <w:sz w:val="22"/>
          <w:szCs w:val="22"/>
        </w:rPr>
        <w:t>The nomination must address all of the following:</w:t>
      </w:r>
      <w:r w:rsidRPr="006D762B">
        <w:rPr>
          <w:rStyle w:val="scxw15896564"/>
          <w:rFonts w:ascii="Aptos" w:hAnsi="Aptos" w:cs="Arial"/>
          <w:sz w:val="22"/>
          <w:szCs w:val="22"/>
        </w:rPr>
        <w:t> </w:t>
      </w:r>
      <w:r w:rsidRPr="006D762B">
        <w:rPr>
          <w:rFonts w:ascii="Aptos" w:hAnsi="Aptos" w:cs="Arial"/>
          <w:sz w:val="22"/>
          <w:szCs w:val="22"/>
        </w:rPr>
        <w:br/>
      </w:r>
      <w:r w:rsidRPr="006D762B">
        <w:rPr>
          <w:rStyle w:val="scxw15896564"/>
          <w:rFonts w:ascii="Aptos" w:hAnsi="Aptos" w:cs="Calibri"/>
          <w:sz w:val="22"/>
          <w:szCs w:val="22"/>
        </w:rPr>
        <w:t> </w:t>
      </w:r>
      <w:r w:rsidRPr="006D762B">
        <w:rPr>
          <w:rFonts w:ascii="Aptos" w:hAnsi="Aptos" w:cs="Arial"/>
          <w:sz w:val="22"/>
          <w:szCs w:val="22"/>
        </w:rPr>
        <w:br/>
      </w:r>
      <w:r w:rsidRPr="006D762B">
        <w:rPr>
          <w:rStyle w:val="normaltextrun"/>
          <w:rFonts w:ascii="Aptos" w:hAnsi="Aptos" w:cs="Arial"/>
          <w:sz w:val="22"/>
          <w:szCs w:val="22"/>
        </w:rPr>
        <w:t>• What was the qualification level achieved?</w:t>
      </w:r>
      <w:r w:rsidRPr="006D762B">
        <w:rPr>
          <w:rStyle w:val="scxw15896564"/>
          <w:rFonts w:ascii="Aptos" w:hAnsi="Aptos" w:cs="Arial"/>
          <w:sz w:val="22"/>
          <w:szCs w:val="22"/>
        </w:rPr>
        <w:t> </w:t>
      </w:r>
      <w:r w:rsidRPr="006D762B">
        <w:rPr>
          <w:rFonts w:ascii="Aptos" w:hAnsi="Aptos" w:cs="Arial"/>
          <w:sz w:val="22"/>
          <w:szCs w:val="22"/>
        </w:rPr>
        <w:br/>
      </w:r>
      <w:r w:rsidRPr="006D762B">
        <w:rPr>
          <w:rStyle w:val="normaltextrun"/>
          <w:rFonts w:ascii="Aptos" w:hAnsi="Aptos" w:cs="Arial"/>
          <w:sz w:val="22"/>
          <w:szCs w:val="22"/>
        </w:rPr>
        <w:t>• How did the learner demonstrate an enthusiasm for learning</w:t>
      </w:r>
      <w:r w:rsidR="00761FB5" w:rsidRPr="006D762B">
        <w:rPr>
          <w:rFonts w:ascii="Aptos" w:hAnsi="Aptos"/>
          <w:sz w:val="22"/>
          <w:szCs w:val="22"/>
        </w:rPr>
        <w:t xml:space="preserve"> </w:t>
      </w:r>
      <w:r w:rsidR="00761FB5" w:rsidRPr="006D762B">
        <w:rPr>
          <w:rStyle w:val="normaltextrun"/>
          <w:rFonts w:ascii="Aptos" w:hAnsi="Aptos" w:cs="Arial"/>
          <w:sz w:val="22"/>
          <w:szCs w:val="22"/>
        </w:rPr>
        <w:t>and maximise development and learning opportunities</w:t>
      </w:r>
      <w:r w:rsidR="00AD09E3" w:rsidRPr="006D762B">
        <w:rPr>
          <w:rStyle w:val="normaltextrun"/>
          <w:rFonts w:ascii="Aptos" w:hAnsi="Aptos" w:cs="Arial"/>
          <w:sz w:val="22"/>
          <w:szCs w:val="22"/>
        </w:rPr>
        <w:t>?</w:t>
      </w:r>
    </w:p>
    <w:p w14:paraId="632D3BB5" w14:textId="77777777" w:rsidR="000269B6" w:rsidRPr="006D762B" w:rsidRDefault="000269B6" w:rsidP="00B23393">
      <w:pPr>
        <w:pStyle w:val="paragraph"/>
        <w:spacing w:before="0" w:beforeAutospacing="0" w:after="0" w:afterAutospacing="0"/>
        <w:textAlignment w:val="baseline"/>
        <w:rPr>
          <w:rStyle w:val="scxw15896564"/>
          <w:rFonts w:ascii="Aptos" w:hAnsi="Aptos" w:cs="Arial"/>
          <w:sz w:val="22"/>
          <w:szCs w:val="22"/>
        </w:rPr>
      </w:pPr>
      <w:r w:rsidRPr="006D762B">
        <w:rPr>
          <w:rStyle w:val="normaltextrun"/>
          <w:rFonts w:ascii="Aptos" w:hAnsi="Aptos" w:cs="Arial"/>
          <w:sz w:val="22"/>
          <w:szCs w:val="22"/>
        </w:rPr>
        <w:t>How has the learner demonstrated that they have a high level of understanding and skill in their industry</w:t>
      </w:r>
      <w:r w:rsidR="00B23393" w:rsidRPr="006D762B">
        <w:rPr>
          <w:rStyle w:val="normaltextrun"/>
          <w:rFonts w:ascii="Aptos" w:hAnsi="Aptos" w:cs="Arial"/>
          <w:sz w:val="22"/>
          <w:szCs w:val="22"/>
        </w:rPr>
        <w:t>?</w:t>
      </w:r>
      <w:r w:rsidR="00B23393" w:rsidRPr="006D762B">
        <w:rPr>
          <w:rStyle w:val="scxw15896564"/>
          <w:rFonts w:ascii="Aptos" w:hAnsi="Aptos" w:cs="Arial"/>
          <w:sz w:val="22"/>
          <w:szCs w:val="22"/>
        </w:rPr>
        <w:t> </w:t>
      </w:r>
    </w:p>
    <w:p w14:paraId="326BAA93" w14:textId="47EA1B00" w:rsidR="00B23393" w:rsidRPr="006D762B" w:rsidRDefault="000269B6" w:rsidP="00B23393">
      <w:pPr>
        <w:pStyle w:val="paragraph"/>
        <w:spacing w:before="0" w:beforeAutospacing="0" w:after="0" w:afterAutospacing="0"/>
        <w:textAlignment w:val="baseline"/>
        <w:rPr>
          <w:rFonts w:ascii="Aptos" w:hAnsi="Aptos" w:cs="Arial"/>
          <w:sz w:val="22"/>
          <w:szCs w:val="22"/>
        </w:rPr>
      </w:pPr>
      <w:r w:rsidRPr="006D762B">
        <w:rPr>
          <w:rFonts w:ascii="Aptos" w:hAnsi="Aptos" w:cs="Arial"/>
          <w:sz w:val="22"/>
          <w:szCs w:val="22"/>
        </w:rPr>
        <w:t>What impact have they made on the organisation or industry in which they work, or wider community?</w:t>
      </w:r>
      <w:r w:rsidR="00B23393" w:rsidRPr="006D762B">
        <w:rPr>
          <w:rFonts w:ascii="Aptos" w:hAnsi="Aptos" w:cs="Arial"/>
          <w:sz w:val="22"/>
          <w:szCs w:val="22"/>
        </w:rPr>
        <w:br/>
      </w:r>
      <w:r w:rsidR="00B23393" w:rsidRPr="006D762B">
        <w:rPr>
          <w:rStyle w:val="normaltextrun"/>
          <w:rFonts w:ascii="Aptos" w:hAnsi="Aptos" w:cs="Arial"/>
          <w:sz w:val="22"/>
          <w:szCs w:val="22"/>
        </w:rPr>
        <w:t>• What challenges did the learner face and how were they overcome</w:t>
      </w:r>
      <w:r w:rsidR="00AD09E3" w:rsidRPr="006D762B">
        <w:rPr>
          <w:rStyle w:val="normaltextrun"/>
          <w:rFonts w:ascii="Aptos" w:hAnsi="Aptos" w:cs="Arial"/>
          <w:sz w:val="22"/>
          <w:szCs w:val="22"/>
        </w:rPr>
        <w:t xml:space="preserve"> (if </w:t>
      </w:r>
      <w:r w:rsidR="007E1704">
        <w:rPr>
          <w:rStyle w:val="normaltextrun"/>
          <w:rFonts w:ascii="Aptos" w:hAnsi="Aptos" w:cs="Arial"/>
          <w:sz w:val="22"/>
          <w:szCs w:val="22"/>
        </w:rPr>
        <w:t>applicable</w:t>
      </w:r>
      <w:r w:rsidR="00AD09E3" w:rsidRPr="006D762B">
        <w:rPr>
          <w:rStyle w:val="normaltextrun"/>
          <w:rFonts w:ascii="Aptos" w:hAnsi="Aptos" w:cs="Arial"/>
          <w:sz w:val="22"/>
          <w:szCs w:val="22"/>
        </w:rPr>
        <w:t>)</w:t>
      </w:r>
      <w:r w:rsidR="00B23393" w:rsidRPr="006D762B">
        <w:rPr>
          <w:rStyle w:val="normaltextrun"/>
          <w:rFonts w:ascii="Aptos" w:hAnsi="Aptos" w:cs="Arial"/>
          <w:sz w:val="22"/>
          <w:szCs w:val="22"/>
        </w:rPr>
        <w:t>?</w:t>
      </w:r>
      <w:r w:rsidR="00B23393" w:rsidRPr="006D762B">
        <w:rPr>
          <w:rStyle w:val="scxw15896564"/>
          <w:rFonts w:ascii="Aptos" w:hAnsi="Aptos" w:cs="Arial"/>
          <w:sz w:val="22"/>
          <w:szCs w:val="22"/>
        </w:rPr>
        <w:t> </w:t>
      </w:r>
      <w:r w:rsidR="00B23393" w:rsidRPr="006D762B">
        <w:rPr>
          <w:rFonts w:ascii="Aptos" w:hAnsi="Aptos" w:cs="Arial"/>
          <w:sz w:val="22"/>
          <w:szCs w:val="22"/>
        </w:rPr>
        <w:br/>
      </w:r>
      <w:r w:rsidR="00B23393" w:rsidRPr="006D762B">
        <w:rPr>
          <w:rStyle w:val="normaltextrun"/>
          <w:rFonts w:ascii="Aptos" w:hAnsi="Aptos" w:cs="Arial"/>
          <w:sz w:val="22"/>
          <w:szCs w:val="22"/>
        </w:rPr>
        <w:t>• What are the future ambitions of the learner?</w:t>
      </w:r>
      <w:r w:rsidR="00B23393" w:rsidRPr="006D762B">
        <w:rPr>
          <w:rStyle w:val="scxw15896564"/>
          <w:rFonts w:ascii="Aptos" w:hAnsi="Aptos" w:cs="Arial"/>
          <w:sz w:val="22"/>
          <w:szCs w:val="22"/>
        </w:rPr>
        <w:t> </w:t>
      </w:r>
      <w:r w:rsidR="00B23393" w:rsidRPr="006D762B">
        <w:rPr>
          <w:rFonts w:ascii="Aptos" w:hAnsi="Aptos" w:cs="Arial"/>
          <w:sz w:val="22"/>
          <w:szCs w:val="22"/>
        </w:rPr>
        <w:br/>
      </w:r>
      <w:r w:rsidR="00B23393" w:rsidRPr="006D762B">
        <w:rPr>
          <w:rStyle w:val="normaltextrun"/>
          <w:rFonts w:ascii="Aptos" w:hAnsi="Aptos" w:cs="Arial"/>
          <w:sz w:val="22"/>
          <w:szCs w:val="22"/>
        </w:rPr>
        <w:t>• Why does the learner deserve to win the Award this year?</w:t>
      </w:r>
      <w:r w:rsidR="00B23393" w:rsidRPr="006D762B">
        <w:rPr>
          <w:rStyle w:val="eop"/>
          <w:rFonts w:ascii="Aptos" w:hAnsi="Aptos" w:cs="Arial"/>
          <w:sz w:val="22"/>
          <w:szCs w:val="22"/>
        </w:rPr>
        <w:t> </w:t>
      </w:r>
    </w:p>
    <w:p w14:paraId="49840980" w14:textId="77777777" w:rsidR="007E1704" w:rsidRDefault="007E1704" w:rsidP="00B23393">
      <w:pPr>
        <w:pStyle w:val="paragraph"/>
        <w:spacing w:before="0" w:beforeAutospacing="0" w:after="0" w:afterAutospacing="0"/>
        <w:jc w:val="both"/>
        <w:textAlignment w:val="baseline"/>
        <w:rPr>
          <w:rStyle w:val="normaltextrun"/>
          <w:rFonts w:ascii="Aptos" w:hAnsi="Aptos" w:cs="Arial"/>
          <w:sz w:val="22"/>
          <w:szCs w:val="22"/>
        </w:rPr>
      </w:pPr>
    </w:p>
    <w:p w14:paraId="677B8E1C" w14:textId="7B1AADA2" w:rsidR="00B23393" w:rsidRPr="006D762B" w:rsidRDefault="00B23393" w:rsidP="00B23393">
      <w:pPr>
        <w:pStyle w:val="paragraph"/>
        <w:spacing w:before="0" w:beforeAutospacing="0" w:after="0" w:afterAutospacing="0"/>
        <w:jc w:val="both"/>
        <w:textAlignment w:val="baseline"/>
        <w:rPr>
          <w:rFonts w:ascii="Aptos" w:hAnsi="Aptos" w:cs="Segoe UI"/>
          <w:sz w:val="22"/>
          <w:szCs w:val="22"/>
        </w:rPr>
      </w:pPr>
      <w:r w:rsidRPr="006D762B">
        <w:rPr>
          <w:rStyle w:val="normaltextrun"/>
          <w:rFonts w:ascii="Aptos" w:hAnsi="Aptos" w:cs="Arial"/>
          <w:sz w:val="22"/>
          <w:szCs w:val="22"/>
        </w:rPr>
        <w:t>Each Centre can nominate up to five learners.</w:t>
      </w:r>
      <w:r w:rsidRPr="006D762B">
        <w:rPr>
          <w:rStyle w:val="eop"/>
          <w:rFonts w:ascii="Aptos" w:hAnsi="Aptos" w:cs="Arial"/>
          <w:sz w:val="22"/>
          <w:szCs w:val="22"/>
        </w:rPr>
        <w:t> </w:t>
      </w:r>
    </w:p>
    <w:p w14:paraId="0A07B7AB" w14:textId="77777777" w:rsidR="00B23393" w:rsidRPr="006D762B" w:rsidRDefault="00B23393" w:rsidP="00B23393">
      <w:pPr>
        <w:pStyle w:val="paragraph"/>
        <w:spacing w:before="0" w:beforeAutospacing="0" w:after="0" w:afterAutospacing="0"/>
        <w:jc w:val="both"/>
        <w:textAlignment w:val="baseline"/>
        <w:rPr>
          <w:rFonts w:ascii="Aptos" w:hAnsi="Aptos" w:cs="Segoe UI"/>
          <w:sz w:val="22"/>
          <w:szCs w:val="22"/>
        </w:rPr>
      </w:pPr>
      <w:r w:rsidRPr="006D762B">
        <w:rPr>
          <w:rStyle w:val="eop"/>
          <w:rFonts w:ascii="Aptos" w:hAnsi="Aptos" w:cs="Arial"/>
          <w:color w:val="006D8D"/>
          <w:sz w:val="22"/>
          <w:szCs w:val="22"/>
        </w:rPr>
        <w:t> </w:t>
      </w:r>
    </w:p>
    <w:p w14:paraId="651DD962" w14:textId="77777777" w:rsidR="00B23393" w:rsidRPr="006D762B" w:rsidRDefault="00B23393" w:rsidP="00B23393">
      <w:pPr>
        <w:pStyle w:val="paragraph"/>
        <w:spacing w:before="0" w:beforeAutospacing="0" w:after="0" w:afterAutospacing="0"/>
        <w:jc w:val="both"/>
        <w:textAlignment w:val="baseline"/>
        <w:rPr>
          <w:rFonts w:ascii="Aptos" w:hAnsi="Aptos" w:cs="Segoe UI"/>
          <w:sz w:val="22"/>
          <w:szCs w:val="22"/>
        </w:rPr>
      </w:pPr>
      <w:r w:rsidRPr="006D762B">
        <w:rPr>
          <w:rStyle w:val="normaltextrun"/>
          <w:rFonts w:ascii="Aptos" w:hAnsi="Aptos" w:cs="Arial"/>
          <w:b/>
          <w:bCs/>
          <w:color w:val="006D8D"/>
          <w:sz w:val="22"/>
          <w:szCs w:val="22"/>
        </w:rPr>
        <w:t>Submitting Nominations</w:t>
      </w:r>
      <w:r w:rsidRPr="006D762B">
        <w:rPr>
          <w:rStyle w:val="eop"/>
          <w:rFonts w:ascii="Aptos" w:hAnsi="Aptos" w:cs="Arial"/>
          <w:color w:val="006D8D"/>
          <w:sz w:val="22"/>
          <w:szCs w:val="22"/>
        </w:rPr>
        <w:t> </w:t>
      </w:r>
    </w:p>
    <w:p w14:paraId="452982A2" w14:textId="77777777" w:rsidR="00B23393" w:rsidRPr="006D762B" w:rsidRDefault="00B23393" w:rsidP="00B23393">
      <w:pPr>
        <w:pStyle w:val="paragraph"/>
        <w:spacing w:before="0" w:beforeAutospacing="0" w:after="0" w:afterAutospacing="0"/>
        <w:jc w:val="both"/>
        <w:textAlignment w:val="baseline"/>
        <w:rPr>
          <w:rFonts w:ascii="Aptos" w:hAnsi="Aptos" w:cs="Segoe UI"/>
          <w:sz w:val="22"/>
          <w:szCs w:val="22"/>
        </w:rPr>
      </w:pPr>
      <w:r w:rsidRPr="006D762B">
        <w:rPr>
          <w:rStyle w:val="normaltextrun"/>
          <w:rFonts w:ascii="Aptos" w:hAnsi="Aptos" w:cs="Arial"/>
          <w:sz w:val="22"/>
          <w:szCs w:val="22"/>
        </w:rPr>
        <w:t>Nomination forms will be available on the Ascentis website and will be emailed out to centres.</w:t>
      </w:r>
      <w:r w:rsidRPr="006D762B">
        <w:rPr>
          <w:rStyle w:val="eop"/>
          <w:rFonts w:ascii="Aptos" w:hAnsi="Aptos" w:cs="Arial"/>
          <w:sz w:val="22"/>
          <w:szCs w:val="22"/>
        </w:rPr>
        <w:t> </w:t>
      </w:r>
    </w:p>
    <w:p w14:paraId="64854842" w14:textId="1208FF8B" w:rsidR="00B23393" w:rsidRPr="006D762B" w:rsidRDefault="00B23393" w:rsidP="00B23393">
      <w:pPr>
        <w:pStyle w:val="paragraph"/>
        <w:spacing w:before="0" w:beforeAutospacing="0" w:after="0" w:afterAutospacing="0"/>
        <w:jc w:val="both"/>
        <w:textAlignment w:val="baseline"/>
        <w:rPr>
          <w:rFonts w:ascii="Aptos" w:hAnsi="Aptos" w:cs="Segoe UI"/>
          <w:sz w:val="22"/>
          <w:szCs w:val="22"/>
        </w:rPr>
      </w:pPr>
      <w:r w:rsidRPr="006D762B">
        <w:rPr>
          <w:rStyle w:val="normaltextrun"/>
          <w:rFonts w:ascii="Aptos" w:hAnsi="Aptos" w:cs="Arial"/>
          <w:sz w:val="22"/>
          <w:szCs w:val="22"/>
        </w:rPr>
        <w:t xml:space="preserve">Completed nominations should be emailed to </w:t>
      </w:r>
      <w:hyperlink r:id="rId10" w:history="1">
        <w:r w:rsidR="007E1704" w:rsidRPr="00B8672E">
          <w:rPr>
            <w:rStyle w:val="Hyperlink"/>
            <w:rFonts w:ascii="Aptos" w:hAnsi="Aptos" w:cs="Arial"/>
            <w:sz w:val="22"/>
            <w:szCs w:val="22"/>
          </w:rPr>
          <w:t>hello</w:t>
        </w:r>
        <w:r w:rsidR="007E1704" w:rsidRPr="00B8672E">
          <w:rPr>
            <w:rStyle w:val="Hyperlink"/>
            <w:rFonts w:ascii="Aptos" w:hAnsi="Aptos" w:cs="Arial"/>
            <w:sz w:val="22"/>
            <w:szCs w:val="22"/>
          </w:rPr>
          <w:t>@ascentis.co.uk</w:t>
        </w:r>
      </w:hyperlink>
      <w:r w:rsidRPr="006D762B">
        <w:rPr>
          <w:rStyle w:val="normaltextrun"/>
          <w:rFonts w:ascii="Aptos" w:hAnsi="Aptos" w:cs="Arial"/>
          <w:sz w:val="22"/>
          <w:szCs w:val="22"/>
        </w:rPr>
        <w:t xml:space="preserve"> with the subject line </w:t>
      </w:r>
      <w:r w:rsidRPr="006D762B">
        <w:rPr>
          <w:rStyle w:val="normaltextrun"/>
          <w:rFonts w:ascii="Aptos" w:hAnsi="Aptos" w:cs="Arial"/>
          <w:b/>
          <w:bCs/>
          <w:sz w:val="22"/>
          <w:szCs w:val="22"/>
        </w:rPr>
        <w:t>Learner of the Year Awards</w:t>
      </w:r>
      <w:r w:rsidRPr="006D762B">
        <w:rPr>
          <w:rStyle w:val="normaltextrun"/>
          <w:rFonts w:ascii="Aptos" w:hAnsi="Aptos" w:cs="Arial"/>
          <w:sz w:val="22"/>
          <w:szCs w:val="22"/>
        </w:rPr>
        <w:t xml:space="preserve"> </w:t>
      </w:r>
      <w:r w:rsidR="00FE55A2">
        <w:rPr>
          <w:rStyle w:val="normaltextrun"/>
          <w:rFonts w:ascii="Aptos" w:hAnsi="Aptos" w:cs="Arial"/>
          <w:sz w:val="22"/>
          <w:szCs w:val="22"/>
        </w:rPr>
        <w:t>by</w:t>
      </w:r>
      <w:r w:rsidRPr="006D762B">
        <w:rPr>
          <w:rStyle w:val="normaltextrun"/>
          <w:rFonts w:ascii="Aptos" w:hAnsi="Aptos" w:cs="Arial"/>
          <w:sz w:val="22"/>
          <w:szCs w:val="22"/>
        </w:rPr>
        <w:t xml:space="preserve"> </w:t>
      </w:r>
      <w:r w:rsidRPr="006D762B">
        <w:rPr>
          <w:rStyle w:val="normaltextrun"/>
          <w:rFonts w:ascii="Aptos" w:hAnsi="Aptos" w:cs="Arial"/>
          <w:b/>
          <w:bCs/>
          <w:sz w:val="22"/>
          <w:szCs w:val="22"/>
        </w:rPr>
        <w:t>Friday 3</w:t>
      </w:r>
      <w:r w:rsidRPr="006D762B">
        <w:rPr>
          <w:rStyle w:val="normaltextrun"/>
          <w:rFonts w:ascii="Aptos" w:hAnsi="Aptos" w:cs="Arial"/>
          <w:b/>
          <w:bCs/>
          <w:sz w:val="22"/>
          <w:szCs w:val="22"/>
        </w:rPr>
        <w:t>0</w:t>
      </w:r>
      <w:r w:rsidRPr="006D762B">
        <w:rPr>
          <w:rStyle w:val="normaltextrun"/>
          <w:rFonts w:ascii="Aptos" w:hAnsi="Aptos" w:cs="Arial"/>
          <w:b/>
          <w:bCs/>
          <w:sz w:val="22"/>
          <w:szCs w:val="22"/>
          <w:vertAlign w:val="superscript"/>
        </w:rPr>
        <w:t>th</w:t>
      </w:r>
      <w:r w:rsidRPr="006D762B">
        <w:rPr>
          <w:rStyle w:val="normaltextrun"/>
          <w:rFonts w:ascii="Aptos" w:hAnsi="Aptos" w:cs="Arial"/>
          <w:b/>
          <w:bCs/>
          <w:sz w:val="22"/>
          <w:szCs w:val="22"/>
        </w:rPr>
        <w:t xml:space="preserve"> </w:t>
      </w:r>
      <w:r w:rsidRPr="006D762B">
        <w:rPr>
          <w:rStyle w:val="normaltextrun"/>
          <w:rFonts w:ascii="Aptos" w:hAnsi="Aptos" w:cs="Arial"/>
          <w:b/>
          <w:bCs/>
          <w:sz w:val="22"/>
          <w:szCs w:val="22"/>
        </w:rPr>
        <w:t>May 202</w:t>
      </w:r>
      <w:r w:rsidRPr="006D762B">
        <w:rPr>
          <w:rStyle w:val="normaltextrun"/>
          <w:rFonts w:ascii="Aptos" w:hAnsi="Aptos" w:cs="Arial"/>
          <w:b/>
          <w:bCs/>
          <w:sz w:val="22"/>
          <w:szCs w:val="22"/>
        </w:rPr>
        <w:t>5</w:t>
      </w:r>
      <w:r w:rsidRPr="006D762B">
        <w:rPr>
          <w:rStyle w:val="normaltextrun"/>
          <w:rFonts w:ascii="Aptos" w:hAnsi="Aptos" w:cs="Arial"/>
          <w:b/>
          <w:bCs/>
          <w:sz w:val="22"/>
          <w:szCs w:val="22"/>
        </w:rPr>
        <w:t xml:space="preserve">. </w:t>
      </w:r>
      <w:r w:rsidRPr="006D762B">
        <w:rPr>
          <w:rStyle w:val="normaltextrun"/>
          <w:rFonts w:ascii="Aptos" w:hAnsi="Aptos" w:cs="Arial"/>
          <w:sz w:val="22"/>
          <w:szCs w:val="22"/>
        </w:rPr>
        <w:t>Nominations can be produced by the relevant staff in the centre but must be submitted by the Centres allocated Quality Nominee.</w:t>
      </w:r>
      <w:r w:rsidRPr="006D762B">
        <w:rPr>
          <w:rStyle w:val="eop"/>
          <w:rFonts w:ascii="Aptos" w:hAnsi="Aptos" w:cs="Arial"/>
          <w:sz w:val="22"/>
          <w:szCs w:val="22"/>
        </w:rPr>
        <w:t> </w:t>
      </w:r>
    </w:p>
    <w:p w14:paraId="6831E9C9" w14:textId="77777777" w:rsidR="00B23393" w:rsidRPr="006D762B" w:rsidRDefault="00B23393" w:rsidP="00B23393">
      <w:pPr>
        <w:pStyle w:val="paragraph"/>
        <w:spacing w:before="0" w:beforeAutospacing="0" w:after="0" w:afterAutospacing="0"/>
        <w:jc w:val="both"/>
        <w:textAlignment w:val="baseline"/>
        <w:rPr>
          <w:rFonts w:ascii="Aptos" w:hAnsi="Aptos" w:cs="Segoe UI"/>
          <w:sz w:val="22"/>
          <w:szCs w:val="22"/>
        </w:rPr>
      </w:pPr>
      <w:r w:rsidRPr="006D762B">
        <w:rPr>
          <w:rStyle w:val="normaltextrun"/>
          <w:rFonts w:ascii="Aptos" w:hAnsi="Aptos" w:cs="Arial"/>
          <w:sz w:val="22"/>
          <w:szCs w:val="22"/>
        </w:rPr>
        <w:t>Learners must confirm their consent prior to the nomination being submitted.</w:t>
      </w:r>
      <w:r w:rsidRPr="006D762B">
        <w:rPr>
          <w:rStyle w:val="eop"/>
          <w:rFonts w:ascii="Aptos" w:hAnsi="Aptos" w:cs="Arial"/>
          <w:sz w:val="22"/>
          <w:szCs w:val="22"/>
        </w:rPr>
        <w:t> </w:t>
      </w:r>
    </w:p>
    <w:p w14:paraId="5C30372D" w14:textId="77777777" w:rsidR="00B23393" w:rsidRPr="006D762B" w:rsidRDefault="00B23393" w:rsidP="00B23393">
      <w:pPr>
        <w:pStyle w:val="paragraph"/>
        <w:spacing w:before="0" w:beforeAutospacing="0" w:after="0" w:afterAutospacing="0"/>
        <w:textAlignment w:val="baseline"/>
        <w:rPr>
          <w:rFonts w:ascii="Aptos" w:hAnsi="Aptos" w:cs="Segoe UI"/>
          <w:sz w:val="22"/>
          <w:szCs w:val="22"/>
        </w:rPr>
      </w:pPr>
      <w:r w:rsidRPr="006D762B">
        <w:rPr>
          <w:rStyle w:val="eop"/>
          <w:rFonts w:ascii="Aptos" w:hAnsi="Aptos" w:cs="Arial"/>
          <w:color w:val="006D8D"/>
          <w:sz w:val="22"/>
          <w:szCs w:val="22"/>
        </w:rPr>
        <w:t> </w:t>
      </w:r>
    </w:p>
    <w:p w14:paraId="5E749BE2" w14:textId="359B228E" w:rsidR="00B23393" w:rsidRPr="006D762B" w:rsidRDefault="00B23393" w:rsidP="00B23393">
      <w:pPr>
        <w:pStyle w:val="paragraph"/>
        <w:spacing w:before="0" w:beforeAutospacing="0" w:after="0" w:afterAutospacing="0"/>
        <w:textAlignment w:val="baseline"/>
        <w:rPr>
          <w:rFonts w:ascii="Aptos" w:hAnsi="Aptos" w:cs="Segoe UI"/>
          <w:sz w:val="22"/>
          <w:szCs w:val="22"/>
        </w:rPr>
      </w:pPr>
      <w:r w:rsidRPr="006D762B">
        <w:rPr>
          <w:rStyle w:val="normaltextrun"/>
          <w:rFonts w:ascii="Aptos" w:hAnsi="Aptos" w:cs="Arial"/>
          <w:b/>
          <w:bCs/>
          <w:color w:val="006D8D"/>
          <w:sz w:val="22"/>
          <w:szCs w:val="22"/>
        </w:rPr>
        <w:t>Judging of Nominations</w:t>
      </w:r>
      <w:r w:rsidRPr="006D762B">
        <w:rPr>
          <w:rStyle w:val="eop"/>
          <w:rFonts w:ascii="Aptos" w:hAnsi="Aptos" w:cs="Arial"/>
          <w:color w:val="006D8D"/>
          <w:sz w:val="22"/>
          <w:szCs w:val="22"/>
        </w:rPr>
        <w:t> </w:t>
      </w:r>
    </w:p>
    <w:p w14:paraId="3A8D0D89" w14:textId="77777777" w:rsidR="00B23393" w:rsidRPr="006D762B" w:rsidRDefault="00B23393" w:rsidP="00B23393">
      <w:pPr>
        <w:pStyle w:val="paragraph"/>
        <w:spacing w:before="0" w:beforeAutospacing="0" w:after="0" w:afterAutospacing="0"/>
        <w:jc w:val="both"/>
        <w:textAlignment w:val="baseline"/>
        <w:rPr>
          <w:rFonts w:ascii="Aptos" w:hAnsi="Aptos" w:cs="Segoe UI"/>
          <w:sz w:val="22"/>
          <w:szCs w:val="22"/>
        </w:rPr>
      </w:pPr>
      <w:r w:rsidRPr="006D762B">
        <w:rPr>
          <w:rStyle w:val="normaltextrun"/>
          <w:rFonts w:ascii="Aptos" w:hAnsi="Aptos" w:cs="Arial"/>
          <w:sz w:val="22"/>
          <w:szCs w:val="22"/>
        </w:rPr>
        <w:t>All nominations will be anonymised before being considered by a panel of judges where prize winners will be selected solely on the statements provided by centres.</w:t>
      </w:r>
      <w:r w:rsidRPr="006D762B">
        <w:rPr>
          <w:rStyle w:val="eop"/>
          <w:rFonts w:ascii="Aptos" w:hAnsi="Aptos" w:cs="Arial"/>
          <w:sz w:val="22"/>
          <w:szCs w:val="22"/>
        </w:rPr>
        <w:t> </w:t>
      </w:r>
    </w:p>
    <w:p w14:paraId="504D11D7" w14:textId="77777777" w:rsidR="00B23393" w:rsidRPr="006D762B" w:rsidRDefault="00B23393" w:rsidP="00B23393">
      <w:pPr>
        <w:pStyle w:val="paragraph"/>
        <w:spacing w:before="0" w:beforeAutospacing="0" w:after="0" w:afterAutospacing="0"/>
        <w:jc w:val="both"/>
        <w:textAlignment w:val="baseline"/>
        <w:rPr>
          <w:rFonts w:ascii="Aptos" w:hAnsi="Aptos" w:cs="Segoe UI"/>
          <w:sz w:val="22"/>
          <w:szCs w:val="22"/>
        </w:rPr>
      </w:pPr>
      <w:r w:rsidRPr="006D762B">
        <w:rPr>
          <w:rStyle w:val="normaltextrun"/>
          <w:rFonts w:ascii="Aptos" w:hAnsi="Aptos" w:cs="Arial"/>
          <w:sz w:val="22"/>
          <w:szCs w:val="22"/>
        </w:rPr>
        <w:t>Each department will need to put forward a judge for the Learner Awards, Excellence awards or both.  </w:t>
      </w:r>
      <w:r w:rsidRPr="006D762B">
        <w:rPr>
          <w:rStyle w:val="eop"/>
          <w:rFonts w:ascii="Aptos" w:hAnsi="Aptos" w:cs="Arial"/>
          <w:sz w:val="22"/>
          <w:szCs w:val="22"/>
        </w:rPr>
        <w:t> </w:t>
      </w:r>
    </w:p>
    <w:p w14:paraId="37B2537A" w14:textId="77777777" w:rsidR="00B23393" w:rsidRPr="006D762B" w:rsidRDefault="00B23393" w:rsidP="00B23393">
      <w:pPr>
        <w:pStyle w:val="paragraph"/>
        <w:spacing w:before="0" w:beforeAutospacing="0" w:after="0" w:afterAutospacing="0"/>
        <w:jc w:val="both"/>
        <w:textAlignment w:val="baseline"/>
        <w:rPr>
          <w:rFonts w:ascii="Aptos" w:hAnsi="Aptos" w:cs="Segoe UI"/>
          <w:sz w:val="22"/>
          <w:szCs w:val="22"/>
        </w:rPr>
      </w:pPr>
      <w:r w:rsidRPr="006D762B">
        <w:rPr>
          <w:rStyle w:val="normaltextrun"/>
          <w:rFonts w:ascii="Aptos" w:hAnsi="Aptos" w:cs="Arial"/>
          <w:sz w:val="22"/>
          <w:szCs w:val="22"/>
        </w:rPr>
        <w:t>Prize winners and runners up will be contacted through their Centre Quality Nominee. After the individual prize winners have been notified then final results will be circulated to all Centres who submitted a learner.</w:t>
      </w:r>
      <w:r w:rsidRPr="006D762B">
        <w:rPr>
          <w:rStyle w:val="eop"/>
          <w:rFonts w:ascii="Aptos" w:hAnsi="Aptos" w:cs="Arial"/>
          <w:sz w:val="22"/>
          <w:szCs w:val="22"/>
        </w:rPr>
        <w:t> </w:t>
      </w:r>
    </w:p>
    <w:p w14:paraId="4F393826" w14:textId="77777777" w:rsidR="00B23393" w:rsidRPr="006D762B" w:rsidRDefault="00B23393" w:rsidP="00B23393">
      <w:pPr>
        <w:pStyle w:val="paragraph"/>
        <w:spacing w:before="0" w:beforeAutospacing="0" w:after="0" w:afterAutospacing="0"/>
        <w:jc w:val="both"/>
        <w:textAlignment w:val="baseline"/>
        <w:rPr>
          <w:rFonts w:ascii="Aptos" w:hAnsi="Aptos" w:cs="Segoe UI"/>
          <w:sz w:val="22"/>
          <w:szCs w:val="22"/>
        </w:rPr>
      </w:pPr>
      <w:r w:rsidRPr="006D762B">
        <w:rPr>
          <w:rStyle w:val="eop"/>
          <w:rFonts w:ascii="Aptos" w:hAnsi="Aptos" w:cs="Arial"/>
          <w:sz w:val="22"/>
          <w:szCs w:val="22"/>
        </w:rPr>
        <w:t> </w:t>
      </w:r>
    </w:p>
    <w:p w14:paraId="612BF8EC" w14:textId="77777777" w:rsidR="00B23393" w:rsidRPr="006D762B" w:rsidRDefault="00B23393" w:rsidP="00B23393">
      <w:pPr>
        <w:pStyle w:val="paragraph"/>
        <w:spacing w:before="0" w:beforeAutospacing="0" w:after="0" w:afterAutospacing="0"/>
        <w:jc w:val="both"/>
        <w:textAlignment w:val="baseline"/>
        <w:rPr>
          <w:rFonts w:ascii="Aptos" w:hAnsi="Aptos" w:cs="Segoe UI"/>
          <w:sz w:val="22"/>
          <w:szCs w:val="22"/>
        </w:rPr>
      </w:pPr>
      <w:r w:rsidRPr="006D762B">
        <w:rPr>
          <w:rStyle w:val="normaltextrun"/>
          <w:rFonts w:ascii="Aptos" w:hAnsi="Aptos" w:cs="Arial"/>
          <w:b/>
          <w:bCs/>
          <w:color w:val="006D8D"/>
          <w:sz w:val="22"/>
          <w:szCs w:val="22"/>
        </w:rPr>
        <w:t>Prizes</w:t>
      </w:r>
      <w:r w:rsidRPr="006D762B">
        <w:rPr>
          <w:rStyle w:val="eop"/>
          <w:rFonts w:ascii="Aptos" w:hAnsi="Aptos" w:cs="Arial"/>
          <w:color w:val="006D8D"/>
          <w:sz w:val="22"/>
          <w:szCs w:val="22"/>
        </w:rPr>
        <w:t> </w:t>
      </w:r>
    </w:p>
    <w:p w14:paraId="6EF95DE2" w14:textId="77777777" w:rsidR="00B23393" w:rsidRPr="006D762B" w:rsidRDefault="00B23393" w:rsidP="00B23393">
      <w:pPr>
        <w:pStyle w:val="paragraph"/>
        <w:spacing w:before="0" w:beforeAutospacing="0" w:after="0" w:afterAutospacing="0"/>
        <w:jc w:val="both"/>
        <w:textAlignment w:val="baseline"/>
        <w:rPr>
          <w:rFonts w:ascii="Aptos" w:hAnsi="Aptos" w:cs="Segoe UI"/>
          <w:sz w:val="22"/>
          <w:szCs w:val="22"/>
        </w:rPr>
      </w:pPr>
      <w:r w:rsidRPr="006D762B">
        <w:rPr>
          <w:rStyle w:val="normaltextrun"/>
          <w:rFonts w:ascii="Aptos" w:hAnsi="Aptos" w:cs="Arial"/>
          <w:sz w:val="22"/>
          <w:szCs w:val="22"/>
        </w:rPr>
        <w:t>All valid nominations will receive a Certificate of Recognition. </w:t>
      </w:r>
      <w:r w:rsidRPr="006D762B">
        <w:rPr>
          <w:rStyle w:val="eop"/>
          <w:rFonts w:ascii="Aptos" w:hAnsi="Aptos" w:cs="Arial"/>
          <w:sz w:val="22"/>
          <w:szCs w:val="22"/>
        </w:rPr>
        <w:t> </w:t>
      </w:r>
    </w:p>
    <w:p w14:paraId="6F93935F" w14:textId="77777777" w:rsidR="00B23393" w:rsidRPr="006D762B" w:rsidRDefault="00B23393" w:rsidP="00B23393">
      <w:pPr>
        <w:pStyle w:val="paragraph"/>
        <w:spacing w:before="0" w:beforeAutospacing="0" w:after="0" w:afterAutospacing="0"/>
        <w:jc w:val="both"/>
        <w:textAlignment w:val="baseline"/>
        <w:rPr>
          <w:rFonts w:ascii="Aptos" w:hAnsi="Aptos" w:cs="Segoe UI"/>
          <w:sz w:val="22"/>
          <w:szCs w:val="22"/>
        </w:rPr>
      </w:pPr>
      <w:r w:rsidRPr="006D762B">
        <w:rPr>
          <w:rStyle w:val="normaltextrun"/>
          <w:rFonts w:ascii="Aptos" w:hAnsi="Aptos" w:cs="Arial"/>
          <w:sz w:val="22"/>
          <w:szCs w:val="22"/>
        </w:rPr>
        <w:t>The prize winner will receive a cheque for £400 and the runner up will receive a cheque for £200. </w:t>
      </w:r>
      <w:r w:rsidRPr="006D762B">
        <w:rPr>
          <w:rStyle w:val="eop"/>
          <w:rFonts w:ascii="Aptos" w:hAnsi="Aptos" w:cs="Arial"/>
          <w:sz w:val="22"/>
          <w:szCs w:val="22"/>
        </w:rPr>
        <w:t> </w:t>
      </w:r>
    </w:p>
    <w:p w14:paraId="0B898F7D" w14:textId="77777777" w:rsidR="00B23393" w:rsidRPr="006D762B" w:rsidRDefault="00B23393" w:rsidP="00B23393">
      <w:pPr>
        <w:pStyle w:val="paragraph"/>
        <w:spacing w:before="0" w:beforeAutospacing="0" w:after="0" w:afterAutospacing="0"/>
        <w:jc w:val="both"/>
        <w:textAlignment w:val="baseline"/>
        <w:rPr>
          <w:rFonts w:ascii="Aptos" w:hAnsi="Aptos" w:cs="Segoe UI"/>
          <w:sz w:val="22"/>
          <w:szCs w:val="22"/>
        </w:rPr>
      </w:pPr>
      <w:r w:rsidRPr="006D762B">
        <w:rPr>
          <w:rStyle w:val="normaltextrun"/>
          <w:rFonts w:ascii="Aptos" w:hAnsi="Aptos" w:cs="Arial"/>
          <w:sz w:val="22"/>
          <w:szCs w:val="22"/>
        </w:rPr>
        <w:t>Ascentis staff will endeavour to present the prizes at a time and venue to be agreed with the Centre.  </w:t>
      </w:r>
      <w:r w:rsidRPr="006D762B">
        <w:rPr>
          <w:rStyle w:val="eop"/>
          <w:rFonts w:ascii="Aptos" w:hAnsi="Aptos" w:cs="Arial"/>
          <w:sz w:val="22"/>
          <w:szCs w:val="22"/>
        </w:rPr>
        <w:t> </w:t>
      </w:r>
    </w:p>
    <w:p w14:paraId="37525825" w14:textId="77777777" w:rsidR="00B23393" w:rsidRPr="006D762B" w:rsidRDefault="00B23393" w:rsidP="00B23393">
      <w:pPr>
        <w:pStyle w:val="paragraph"/>
        <w:spacing w:before="0" w:beforeAutospacing="0" w:after="0" w:afterAutospacing="0"/>
        <w:jc w:val="both"/>
        <w:textAlignment w:val="baseline"/>
        <w:rPr>
          <w:rFonts w:ascii="Aptos" w:hAnsi="Aptos" w:cs="Segoe UI"/>
          <w:sz w:val="22"/>
          <w:szCs w:val="22"/>
        </w:rPr>
      </w:pPr>
      <w:r w:rsidRPr="006D762B">
        <w:rPr>
          <w:rStyle w:val="eop"/>
          <w:rFonts w:ascii="Aptos" w:hAnsi="Aptos" w:cs="Arial"/>
          <w:sz w:val="22"/>
          <w:szCs w:val="22"/>
        </w:rPr>
        <w:t> </w:t>
      </w:r>
    </w:p>
    <w:p w14:paraId="6D0C63F2" w14:textId="77777777" w:rsidR="00B23393" w:rsidRPr="006D762B" w:rsidRDefault="00B23393" w:rsidP="00B23393">
      <w:pPr>
        <w:pStyle w:val="paragraph"/>
        <w:spacing w:before="0" w:beforeAutospacing="0" w:after="0" w:afterAutospacing="0"/>
        <w:jc w:val="center"/>
        <w:textAlignment w:val="baseline"/>
        <w:rPr>
          <w:rFonts w:ascii="Aptos" w:hAnsi="Aptos" w:cs="Segoe UI"/>
          <w:sz w:val="22"/>
          <w:szCs w:val="22"/>
        </w:rPr>
      </w:pPr>
      <w:r w:rsidRPr="006D762B">
        <w:rPr>
          <w:rStyle w:val="normaltextrun"/>
          <w:rFonts w:ascii="Aptos" w:hAnsi="Aptos" w:cs="Arial"/>
          <w:sz w:val="22"/>
          <w:szCs w:val="22"/>
        </w:rPr>
        <w:t>Award Winners will be announced during the week commencing </w:t>
      </w:r>
      <w:r w:rsidRPr="006D762B">
        <w:rPr>
          <w:rStyle w:val="eop"/>
          <w:rFonts w:ascii="Aptos" w:hAnsi="Aptos" w:cs="Arial"/>
          <w:sz w:val="22"/>
          <w:szCs w:val="22"/>
        </w:rPr>
        <w:t> </w:t>
      </w:r>
    </w:p>
    <w:p w14:paraId="082E0FED" w14:textId="702D9837" w:rsidR="00B23393" w:rsidRPr="006D762B" w:rsidRDefault="00B23393" w:rsidP="00D84169">
      <w:pPr>
        <w:pStyle w:val="paragraph"/>
        <w:spacing w:before="0" w:beforeAutospacing="0" w:after="0" w:afterAutospacing="0"/>
        <w:jc w:val="center"/>
        <w:textAlignment w:val="baseline"/>
        <w:rPr>
          <w:rFonts w:ascii="Aptos" w:hAnsi="Aptos" w:cs="Segoe UI"/>
          <w:sz w:val="22"/>
          <w:szCs w:val="22"/>
        </w:rPr>
      </w:pPr>
      <w:r w:rsidRPr="006D762B">
        <w:rPr>
          <w:rStyle w:val="normaltextrun"/>
          <w:rFonts w:ascii="Aptos" w:hAnsi="Aptos" w:cs="Arial"/>
          <w:b/>
          <w:bCs/>
          <w:sz w:val="22"/>
          <w:szCs w:val="22"/>
        </w:rPr>
        <w:t>11</w:t>
      </w:r>
      <w:r w:rsidRPr="006D762B">
        <w:rPr>
          <w:rStyle w:val="normaltextrun"/>
          <w:rFonts w:ascii="Aptos" w:hAnsi="Aptos" w:cs="Arial"/>
          <w:b/>
          <w:bCs/>
          <w:sz w:val="22"/>
          <w:szCs w:val="22"/>
          <w:vertAlign w:val="superscript"/>
        </w:rPr>
        <w:t>th</w:t>
      </w:r>
      <w:r w:rsidRPr="006D762B">
        <w:rPr>
          <w:rStyle w:val="normaltextrun"/>
          <w:rFonts w:ascii="Aptos" w:hAnsi="Aptos" w:cs="Arial"/>
          <w:b/>
          <w:bCs/>
          <w:sz w:val="22"/>
          <w:szCs w:val="22"/>
        </w:rPr>
        <w:t xml:space="preserve"> July 202</w:t>
      </w:r>
      <w:r w:rsidRPr="006D762B">
        <w:rPr>
          <w:rStyle w:val="normaltextrun"/>
          <w:rFonts w:ascii="Aptos" w:hAnsi="Aptos" w:cs="Arial"/>
          <w:b/>
          <w:bCs/>
          <w:sz w:val="22"/>
          <w:szCs w:val="22"/>
        </w:rPr>
        <w:t>5</w:t>
      </w:r>
      <w:r w:rsidRPr="006D762B">
        <w:rPr>
          <w:rStyle w:val="normaltextrun"/>
          <w:rFonts w:ascii="Aptos" w:hAnsi="Aptos" w:cs="Arial"/>
          <w:sz w:val="22"/>
          <w:szCs w:val="22"/>
        </w:rPr>
        <w:t>.</w:t>
      </w:r>
      <w:r w:rsidRPr="006D762B">
        <w:rPr>
          <w:rStyle w:val="eop"/>
          <w:rFonts w:ascii="Aptos" w:hAnsi="Aptos" w:cs="Arial"/>
          <w:sz w:val="22"/>
          <w:szCs w:val="22"/>
        </w:rPr>
        <w:t>  </w:t>
      </w:r>
    </w:p>
    <w:p w14:paraId="6A25B85C" w14:textId="77777777" w:rsidR="00B23393" w:rsidRPr="006D762B" w:rsidRDefault="00B23393" w:rsidP="00B23393">
      <w:pPr>
        <w:pStyle w:val="paragraph"/>
        <w:spacing w:before="0" w:beforeAutospacing="0" w:after="0" w:afterAutospacing="0"/>
        <w:jc w:val="both"/>
        <w:textAlignment w:val="baseline"/>
        <w:rPr>
          <w:rFonts w:ascii="Aptos" w:hAnsi="Aptos" w:cs="Segoe UI"/>
          <w:sz w:val="22"/>
          <w:szCs w:val="22"/>
        </w:rPr>
      </w:pPr>
      <w:r w:rsidRPr="006D762B">
        <w:rPr>
          <w:rStyle w:val="eop"/>
          <w:rFonts w:ascii="Aptos" w:hAnsi="Aptos" w:cs="Arial"/>
          <w:sz w:val="22"/>
          <w:szCs w:val="22"/>
        </w:rPr>
        <w:t> </w:t>
      </w:r>
    </w:p>
    <w:p w14:paraId="0500EC0B" w14:textId="77777777" w:rsidR="00134B84" w:rsidRPr="006D762B" w:rsidRDefault="00134B84">
      <w:pPr>
        <w:rPr>
          <w:rFonts w:ascii="Aptos" w:hAnsi="Aptos" w:cs="Arial"/>
          <w:b/>
          <w:caps/>
          <w:sz w:val="22"/>
          <w:szCs w:val="22"/>
        </w:rPr>
      </w:pPr>
    </w:p>
    <w:sectPr w:rsidR="00134B84" w:rsidRPr="006D762B" w:rsidSect="00E05E2D">
      <w:headerReference w:type="default" r:id="rId11"/>
      <w:footerReference w:type="default" r:id="rId12"/>
      <w:pgSz w:w="11906" w:h="16838"/>
      <w:pgMar w:top="804" w:right="720" w:bottom="720" w:left="720" w:header="706"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8211A" w14:textId="77777777" w:rsidR="00EA1331" w:rsidRDefault="00EA1331">
      <w:r>
        <w:separator/>
      </w:r>
    </w:p>
  </w:endnote>
  <w:endnote w:type="continuationSeparator" w:id="0">
    <w:p w14:paraId="3917C58B" w14:textId="77777777" w:rsidR="00EA1331" w:rsidRDefault="00EA1331">
      <w:r>
        <w:continuationSeparator/>
      </w:r>
    </w:p>
  </w:endnote>
  <w:endnote w:type="continuationNotice" w:id="1">
    <w:p w14:paraId="5110DA3E" w14:textId="77777777" w:rsidR="00EA1331" w:rsidRDefault="00EA13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43504" w14:textId="77777777" w:rsidR="00FF6C1A" w:rsidRPr="005E7370" w:rsidRDefault="00FF6C1A" w:rsidP="00FF6C1A">
    <w:pPr>
      <w:jc w:val="center"/>
      <w:rPr>
        <w:rFonts w:ascii="Aptos" w:hAnsi="Aptos" w:cs="Arial"/>
        <w:sz w:val="22"/>
        <w:szCs w:val="22"/>
      </w:rPr>
    </w:pPr>
    <w:r w:rsidRPr="005E7370">
      <w:rPr>
        <w:rFonts w:ascii="Aptos" w:hAnsi="Aptos" w:cs="Arial"/>
        <w:sz w:val="22"/>
        <w:szCs w:val="22"/>
      </w:rPr>
      <w:t xml:space="preserve">Please return your completed application by email to </w:t>
    </w:r>
    <w:hyperlink r:id="rId1" w:history="1">
      <w:r w:rsidRPr="00B8672E">
        <w:rPr>
          <w:rStyle w:val="Hyperlink"/>
          <w:rFonts w:ascii="Aptos" w:hAnsi="Aptos" w:cs="Arial"/>
          <w:sz w:val="22"/>
          <w:szCs w:val="22"/>
        </w:rPr>
        <w:t>hello@ascentis.co.uk</w:t>
      </w:r>
    </w:hyperlink>
  </w:p>
  <w:p w14:paraId="1F32B15F" w14:textId="77777777" w:rsidR="00FF6C1A" w:rsidRPr="005E7370" w:rsidRDefault="00FF6C1A" w:rsidP="00FF6C1A">
    <w:pPr>
      <w:jc w:val="center"/>
      <w:rPr>
        <w:rFonts w:ascii="Aptos" w:hAnsi="Aptos" w:cs="Arial"/>
        <w:color w:val="0000FF" w:themeColor="hyperlink"/>
        <w:sz w:val="22"/>
        <w:szCs w:val="22"/>
        <w:u w:val="single"/>
      </w:rPr>
    </w:pPr>
    <w:r>
      <w:rPr>
        <w:rFonts w:ascii="Aptos" w:hAnsi="Aptos" w:cs="Arial"/>
        <w:sz w:val="22"/>
        <w:szCs w:val="22"/>
      </w:rPr>
      <w:t>by</w:t>
    </w:r>
    <w:r w:rsidRPr="005E7370">
      <w:rPr>
        <w:rFonts w:ascii="Aptos" w:hAnsi="Aptos" w:cs="Arial"/>
        <w:sz w:val="22"/>
        <w:szCs w:val="22"/>
      </w:rPr>
      <w:t xml:space="preserve"> </w:t>
    </w:r>
    <w:r w:rsidRPr="005E7370">
      <w:rPr>
        <w:rFonts w:ascii="Aptos" w:hAnsi="Aptos" w:cs="Arial"/>
        <w:b/>
        <w:bCs/>
        <w:sz w:val="22"/>
        <w:szCs w:val="22"/>
      </w:rPr>
      <w:t>Friday 30</w:t>
    </w:r>
    <w:r w:rsidRPr="005E7370">
      <w:rPr>
        <w:rFonts w:ascii="Aptos" w:hAnsi="Aptos" w:cs="Arial"/>
        <w:b/>
        <w:bCs/>
        <w:sz w:val="22"/>
        <w:szCs w:val="22"/>
        <w:vertAlign w:val="superscript"/>
      </w:rPr>
      <w:t>th</w:t>
    </w:r>
    <w:r w:rsidRPr="005E7370">
      <w:rPr>
        <w:rFonts w:ascii="Aptos" w:hAnsi="Aptos" w:cs="Arial"/>
        <w:b/>
        <w:bCs/>
        <w:sz w:val="22"/>
        <w:szCs w:val="22"/>
      </w:rPr>
      <w:t xml:space="preserve"> May 2025</w:t>
    </w:r>
  </w:p>
  <w:p w14:paraId="21F7AC4B" w14:textId="77777777" w:rsidR="00FF6C1A" w:rsidRDefault="00FF6C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12358" w14:textId="77777777" w:rsidR="00EA1331" w:rsidRDefault="00EA1331">
      <w:r>
        <w:separator/>
      </w:r>
    </w:p>
  </w:footnote>
  <w:footnote w:type="continuationSeparator" w:id="0">
    <w:p w14:paraId="13D7C9AF" w14:textId="77777777" w:rsidR="00EA1331" w:rsidRDefault="00EA1331">
      <w:r>
        <w:continuationSeparator/>
      </w:r>
    </w:p>
  </w:footnote>
  <w:footnote w:type="continuationNotice" w:id="1">
    <w:p w14:paraId="1A60AC54" w14:textId="77777777" w:rsidR="00EA1331" w:rsidRDefault="00EA13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D5D72" w14:textId="2FC4CFCF" w:rsidR="00E05E2D" w:rsidRDefault="00E05E2D">
    <w:pPr>
      <w:pStyle w:val="Header"/>
    </w:pPr>
    <w:r w:rsidRPr="00E05E2D">
      <w:rPr>
        <w:rFonts w:ascii="Arial" w:hAnsi="Arial" w:cs="Arial"/>
        <w:i/>
        <w:noProof/>
        <w:sz w:val="22"/>
        <w:szCs w:val="22"/>
        <w:lang w:eastAsia="en-GB"/>
      </w:rPr>
      <w:drawing>
        <wp:anchor distT="0" distB="0" distL="114300" distR="114300" simplePos="0" relativeHeight="251658240" behindDoc="0" locked="0" layoutInCell="1" allowOverlap="1" wp14:anchorId="08CAA952" wp14:editId="2C650048">
          <wp:simplePos x="0" y="0"/>
          <wp:positionH relativeFrom="column">
            <wp:posOffset>-48260</wp:posOffset>
          </wp:positionH>
          <wp:positionV relativeFrom="paragraph">
            <wp:posOffset>-181610</wp:posOffset>
          </wp:positionV>
          <wp:extent cx="1628775" cy="1042670"/>
          <wp:effectExtent l="0" t="0" r="952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28775" cy="10426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F237D"/>
    <w:multiLevelType w:val="hybridMultilevel"/>
    <w:tmpl w:val="1CAAF49A"/>
    <w:lvl w:ilvl="0" w:tplc="0809000F">
      <w:start w:val="2"/>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1346832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EA6"/>
    <w:rsid w:val="00000C8F"/>
    <w:rsid w:val="00004FD2"/>
    <w:rsid w:val="000249BB"/>
    <w:rsid w:val="000269B6"/>
    <w:rsid w:val="00075DE7"/>
    <w:rsid w:val="000A3206"/>
    <w:rsid w:val="000B4791"/>
    <w:rsid w:val="000B65BE"/>
    <w:rsid w:val="000B7551"/>
    <w:rsid w:val="000C54BC"/>
    <w:rsid w:val="000D55D6"/>
    <w:rsid w:val="000E7288"/>
    <w:rsid w:val="00107BED"/>
    <w:rsid w:val="00116754"/>
    <w:rsid w:val="00134B84"/>
    <w:rsid w:val="00135841"/>
    <w:rsid w:val="00150553"/>
    <w:rsid w:val="001564E6"/>
    <w:rsid w:val="00157857"/>
    <w:rsid w:val="0017547C"/>
    <w:rsid w:val="002157F8"/>
    <w:rsid w:val="00255B48"/>
    <w:rsid w:val="002858B6"/>
    <w:rsid w:val="00295218"/>
    <w:rsid w:val="002A2992"/>
    <w:rsid w:val="002B0BEB"/>
    <w:rsid w:val="002B4907"/>
    <w:rsid w:val="002C15E7"/>
    <w:rsid w:val="00314376"/>
    <w:rsid w:val="003412E6"/>
    <w:rsid w:val="003506F0"/>
    <w:rsid w:val="00350713"/>
    <w:rsid w:val="00357595"/>
    <w:rsid w:val="003716BF"/>
    <w:rsid w:val="003B4EA6"/>
    <w:rsid w:val="003C6FC2"/>
    <w:rsid w:val="003D36B9"/>
    <w:rsid w:val="00405FE3"/>
    <w:rsid w:val="00421CC2"/>
    <w:rsid w:val="00425CCC"/>
    <w:rsid w:val="00481038"/>
    <w:rsid w:val="004C68A0"/>
    <w:rsid w:val="004D554F"/>
    <w:rsid w:val="00525D1C"/>
    <w:rsid w:val="005372C3"/>
    <w:rsid w:val="00555616"/>
    <w:rsid w:val="00562E18"/>
    <w:rsid w:val="005B7C9C"/>
    <w:rsid w:val="005F634A"/>
    <w:rsid w:val="005F6FFF"/>
    <w:rsid w:val="006032FA"/>
    <w:rsid w:val="00604995"/>
    <w:rsid w:val="006114B6"/>
    <w:rsid w:val="00637F18"/>
    <w:rsid w:val="00690335"/>
    <w:rsid w:val="006921B0"/>
    <w:rsid w:val="006A2923"/>
    <w:rsid w:val="006B2750"/>
    <w:rsid w:val="006D4B6C"/>
    <w:rsid w:val="006D762B"/>
    <w:rsid w:val="006E4FC0"/>
    <w:rsid w:val="006E7D38"/>
    <w:rsid w:val="006F1DF8"/>
    <w:rsid w:val="006F4B3B"/>
    <w:rsid w:val="006F5CE2"/>
    <w:rsid w:val="00761FB5"/>
    <w:rsid w:val="007816A0"/>
    <w:rsid w:val="007A2F1C"/>
    <w:rsid w:val="007C16C6"/>
    <w:rsid w:val="007E1704"/>
    <w:rsid w:val="007F6FEF"/>
    <w:rsid w:val="00805431"/>
    <w:rsid w:val="00843305"/>
    <w:rsid w:val="00865CF4"/>
    <w:rsid w:val="00881CCB"/>
    <w:rsid w:val="008D5AE0"/>
    <w:rsid w:val="008F5863"/>
    <w:rsid w:val="0093101E"/>
    <w:rsid w:val="009406B4"/>
    <w:rsid w:val="0095045F"/>
    <w:rsid w:val="00951DF4"/>
    <w:rsid w:val="00965811"/>
    <w:rsid w:val="00990B39"/>
    <w:rsid w:val="009B0E8D"/>
    <w:rsid w:val="009C1702"/>
    <w:rsid w:val="009C6AF7"/>
    <w:rsid w:val="009C6EFB"/>
    <w:rsid w:val="009D57B1"/>
    <w:rsid w:val="009D5ECE"/>
    <w:rsid w:val="009E144D"/>
    <w:rsid w:val="009F032B"/>
    <w:rsid w:val="00A02D84"/>
    <w:rsid w:val="00A0343A"/>
    <w:rsid w:val="00A257BD"/>
    <w:rsid w:val="00A30467"/>
    <w:rsid w:val="00A34968"/>
    <w:rsid w:val="00A34BA4"/>
    <w:rsid w:val="00A505A4"/>
    <w:rsid w:val="00A63039"/>
    <w:rsid w:val="00A636F0"/>
    <w:rsid w:val="00AA1E63"/>
    <w:rsid w:val="00AB15B1"/>
    <w:rsid w:val="00AB228E"/>
    <w:rsid w:val="00AC4EE5"/>
    <w:rsid w:val="00AC7111"/>
    <w:rsid w:val="00AD09E3"/>
    <w:rsid w:val="00B044E8"/>
    <w:rsid w:val="00B13324"/>
    <w:rsid w:val="00B23393"/>
    <w:rsid w:val="00B33A97"/>
    <w:rsid w:val="00B37523"/>
    <w:rsid w:val="00B4519E"/>
    <w:rsid w:val="00B46496"/>
    <w:rsid w:val="00BB32F1"/>
    <w:rsid w:val="00BB5AB0"/>
    <w:rsid w:val="00BD4D54"/>
    <w:rsid w:val="00BF0D36"/>
    <w:rsid w:val="00C12C0B"/>
    <w:rsid w:val="00C345B9"/>
    <w:rsid w:val="00C43A37"/>
    <w:rsid w:val="00C56C5D"/>
    <w:rsid w:val="00CA2038"/>
    <w:rsid w:val="00CA7B99"/>
    <w:rsid w:val="00CB6CEA"/>
    <w:rsid w:val="00CC0A5B"/>
    <w:rsid w:val="00D00808"/>
    <w:rsid w:val="00D22EDA"/>
    <w:rsid w:val="00D24B0F"/>
    <w:rsid w:val="00D51E03"/>
    <w:rsid w:val="00D61065"/>
    <w:rsid w:val="00D76DE9"/>
    <w:rsid w:val="00D84169"/>
    <w:rsid w:val="00DB0586"/>
    <w:rsid w:val="00DB46FC"/>
    <w:rsid w:val="00DC27E0"/>
    <w:rsid w:val="00DF37AC"/>
    <w:rsid w:val="00E03A73"/>
    <w:rsid w:val="00E05E2D"/>
    <w:rsid w:val="00E42483"/>
    <w:rsid w:val="00E440CC"/>
    <w:rsid w:val="00E673BE"/>
    <w:rsid w:val="00E7101C"/>
    <w:rsid w:val="00E76C25"/>
    <w:rsid w:val="00EA1331"/>
    <w:rsid w:val="00F00D13"/>
    <w:rsid w:val="00F648E8"/>
    <w:rsid w:val="00F80BC7"/>
    <w:rsid w:val="00F8136A"/>
    <w:rsid w:val="00F96D50"/>
    <w:rsid w:val="00FA17CF"/>
    <w:rsid w:val="00FB0896"/>
    <w:rsid w:val="00FB4015"/>
    <w:rsid w:val="00FD22F0"/>
    <w:rsid w:val="00FD293B"/>
    <w:rsid w:val="00FE55A2"/>
    <w:rsid w:val="00FF105B"/>
    <w:rsid w:val="00FF5F7D"/>
    <w:rsid w:val="00FF6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07E62B"/>
  <w15:docId w15:val="{E1CE356A-10F3-4CF2-96BA-E65DA34B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3324"/>
    <w:rPr>
      <w:lang w:eastAsia="en-US"/>
    </w:rPr>
  </w:style>
  <w:style w:type="paragraph" w:styleId="Heading1">
    <w:name w:val="heading 1"/>
    <w:basedOn w:val="Normal"/>
    <w:next w:val="Normal"/>
    <w:qFormat/>
    <w:rsid w:val="00B13324"/>
    <w:pPr>
      <w:keepNext/>
      <w:outlineLvl w:val="0"/>
    </w:pPr>
    <w:rPr>
      <w:b/>
      <w:sz w:val="22"/>
    </w:rPr>
  </w:style>
  <w:style w:type="paragraph" w:styleId="Heading2">
    <w:name w:val="heading 2"/>
    <w:basedOn w:val="Normal"/>
    <w:next w:val="Normal"/>
    <w:qFormat/>
    <w:rsid w:val="00B13324"/>
    <w:pPr>
      <w:keepNext/>
      <w:jc w:val="center"/>
      <w:outlineLvl w:val="1"/>
    </w:pPr>
    <w:rPr>
      <w:b/>
      <w:sz w:val="28"/>
    </w:rPr>
  </w:style>
  <w:style w:type="paragraph" w:styleId="Heading3">
    <w:name w:val="heading 3"/>
    <w:basedOn w:val="Normal"/>
    <w:next w:val="Normal"/>
    <w:qFormat/>
    <w:rsid w:val="00B13324"/>
    <w:pPr>
      <w:keepNext/>
      <w:jc w:val="center"/>
      <w:outlineLvl w:val="2"/>
    </w:pPr>
    <w:rPr>
      <w: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13324"/>
    <w:rPr>
      <w:b/>
      <w:sz w:val="22"/>
    </w:rPr>
  </w:style>
  <w:style w:type="paragraph" w:styleId="Header">
    <w:name w:val="header"/>
    <w:basedOn w:val="Normal"/>
    <w:rsid w:val="00B13324"/>
    <w:pPr>
      <w:tabs>
        <w:tab w:val="center" w:pos="4153"/>
        <w:tab w:val="right" w:pos="8306"/>
      </w:tabs>
    </w:pPr>
  </w:style>
  <w:style w:type="paragraph" w:styleId="Footer">
    <w:name w:val="footer"/>
    <w:basedOn w:val="Normal"/>
    <w:rsid w:val="00B13324"/>
    <w:pPr>
      <w:tabs>
        <w:tab w:val="center" w:pos="4153"/>
        <w:tab w:val="right" w:pos="8306"/>
      </w:tabs>
    </w:pPr>
  </w:style>
  <w:style w:type="paragraph" w:styleId="BodyText2">
    <w:name w:val="Body Text 2"/>
    <w:basedOn w:val="Normal"/>
    <w:rsid w:val="00B13324"/>
    <w:pPr>
      <w:spacing w:before="120"/>
    </w:pPr>
    <w:rPr>
      <w:i/>
      <w:sz w:val="22"/>
    </w:rPr>
  </w:style>
  <w:style w:type="paragraph" w:styleId="BalloonText">
    <w:name w:val="Balloon Text"/>
    <w:basedOn w:val="Normal"/>
    <w:link w:val="BalloonTextChar"/>
    <w:rsid w:val="000B7551"/>
    <w:rPr>
      <w:rFonts w:ascii="Tahoma" w:hAnsi="Tahoma" w:cs="Tahoma"/>
      <w:sz w:val="16"/>
      <w:szCs w:val="16"/>
    </w:rPr>
  </w:style>
  <w:style w:type="character" w:customStyle="1" w:styleId="BalloonTextChar">
    <w:name w:val="Balloon Text Char"/>
    <w:basedOn w:val="DefaultParagraphFont"/>
    <w:link w:val="BalloonText"/>
    <w:rsid w:val="000B7551"/>
    <w:rPr>
      <w:rFonts w:ascii="Tahoma" w:hAnsi="Tahoma" w:cs="Tahoma"/>
      <w:sz w:val="16"/>
      <w:szCs w:val="16"/>
      <w:lang w:eastAsia="en-US"/>
    </w:rPr>
  </w:style>
  <w:style w:type="table" w:styleId="TableGrid">
    <w:name w:val="Table Grid"/>
    <w:basedOn w:val="TableNormal"/>
    <w:rsid w:val="000A3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C7111"/>
    <w:rPr>
      <w:color w:val="0000FF" w:themeColor="hyperlink"/>
      <w:u w:val="single"/>
    </w:rPr>
  </w:style>
  <w:style w:type="character" w:styleId="UnresolvedMention">
    <w:name w:val="Unresolved Mention"/>
    <w:basedOn w:val="DefaultParagraphFont"/>
    <w:uiPriority w:val="99"/>
    <w:semiHidden/>
    <w:unhideWhenUsed/>
    <w:rsid w:val="00B4519E"/>
    <w:rPr>
      <w:color w:val="605E5C"/>
      <w:shd w:val="clear" w:color="auto" w:fill="E1DFDD"/>
    </w:rPr>
  </w:style>
  <w:style w:type="paragraph" w:customStyle="1" w:styleId="paragraph">
    <w:name w:val="paragraph"/>
    <w:basedOn w:val="Normal"/>
    <w:rsid w:val="00B23393"/>
    <w:pPr>
      <w:spacing w:before="100" w:beforeAutospacing="1" w:after="100" w:afterAutospacing="1"/>
    </w:pPr>
    <w:rPr>
      <w:sz w:val="24"/>
      <w:szCs w:val="24"/>
      <w:lang w:eastAsia="en-GB"/>
    </w:rPr>
  </w:style>
  <w:style w:type="character" w:customStyle="1" w:styleId="normaltextrun">
    <w:name w:val="normaltextrun"/>
    <w:basedOn w:val="DefaultParagraphFont"/>
    <w:rsid w:val="00B23393"/>
  </w:style>
  <w:style w:type="character" w:customStyle="1" w:styleId="eop">
    <w:name w:val="eop"/>
    <w:basedOn w:val="DefaultParagraphFont"/>
    <w:rsid w:val="00B23393"/>
  </w:style>
  <w:style w:type="character" w:customStyle="1" w:styleId="scxw15896564">
    <w:name w:val="scxw15896564"/>
    <w:basedOn w:val="DefaultParagraphFont"/>
    <w:rsid w:val="00B23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355723">
      <w:bodyDiv w:val="1"/>
      <w:marLeft w:val="0"/>
      <w:marRight w:val="0"/>
      <w:marTop w:val="0"/>
      <w:marBottom w:val="0"/>
      <w:divBdr>
        <w:top w:val="none" w:sz="0" w:space="0" w:color="auto"/>
        <w:left w:val="none" w:sz="0" w:space="0" w:color="auto"/>
        <w:bottom w:val="none" w:sz="0" w:space="0" w:color="auto"/>
        <w:right w:val="none" w:sz="0" w:space="0" w:color="auto"/>
      </w:divBdr>
      <w:divsChild>
        <w:div w:id="1774858134">
          <w:marLeft w:val="0"/>
          <w:marRight w:val="0"/>
          <w:marTop w:val="0"/>
          <w:marBottom w:val="0"/>
          <w:divBdr>
            <w:top w:val="none" w:sz="0" w:space="0" w:color="auto"/>
            <w:left w:val="none" w:sz="0" w:space="0" w:color="auto"/>
            <w:bottom w:val="none" w:sz="0" w:space="0" w:color="auto"/>
            <w:right w:val="none" w:sz="0" w:space="0" w:color="auto"/>
          </w:divBdr>
        </w:div>
        <w:div w:id="541209339">
          <w:marLeft w:val="0"/>
          <w:marRight w:val="0"/>
          <w:marTop w:val="0"/>
          <w:marBottom w:val="0"/>
          <w:divBdr>
            <w:top w:val="none" w:sz="0" w:space="0" w:color="auto"/>
            <w:left w:val="none" w:sz="0" w:space="0" w:color="auto"/>
            <w:bottom w:val="none" w:sz="0" w:space="0" w:color="auto"/>
            <w:right w:val="none" w:sz="0" w:space="0" w:color="auto"/>
          </w:divBdr>
        </w:div>
        <w:div w:id="1600597584">
          <w:marLeft w:val="0"/>
          <w:marRight w:val="0"/>
          <w:marTop w:val="0"/>
          <w:marBottom w:val="0"/>
          <w:divBdr>
            <w:top w:val="none" w:sz="0" w:space="0" w:color="auto"/>
            <w:left w:val="none" w:sz="0" w:space="0" w:color="auto"/>
            <w:bottom w:val="none" w:sz="0" w:space="0" w:color="auto"/>
            <w:right w:val="none" w:sz="0" w:space="0" w:color="auto"/>
          </w:divBdr>
        </w:div>
        <w:div w:id="1057439554">
          <w:marLeft w:val="0"/>
          <w:marRight w:val="0"/>
          <w:marTop w:val="0"/>
          <w:marBottom w:val="0"/>
          <w:divBdr>
            <w:top w:val="none" w:sz="0" w:space="0" w:color="auto"/>
            <w:left w:val="none" w:sz="0" w:space="0" w:color="auto"/>
            <w:bottom w:val="none" w:sz="0" w:space="0" w:color="auto"/>
            <w:right w:val="none" w:sz="0" w:space="0" w:color="auto"/>
          </w:divBdr>
        </w:div>
        <w:div w:id="1588223271">
          <w:marLeft w:val="0"/>
          <w:marRight w:val="0"/>
          <w:marTop w:val="0"/>
          <w:marBottom w:val="0"/>
          <w:divBdr>
            <w:top w:val="none" w:sz="0" w:space="0" w:color="auto"/>
            <w:left w:val="none" w:sz="0" w:space="0" w:color="auto"/>
            <w:bottom w:val="none" w:sz="0" w:space="0" w:color="auto"/>
            <w:right w:val="none" w:sz="0" w:space="0" w:color="auto"/>
          </w:divBdr>
        </w:div>
        <w:div w:id="865290285">
          <w:marLeft w:val="0"/>
          <w:marRight w:val="0"/>
          <w:marTop w:val="0"/>
          <w:marBottom w:val="0"/>
          <w:divBdr>
            <w:top w:val="none" w:sz="0" w:space="0" w:color="auto"/>
            <w:left w:val="none" w:sz="0" w:space="0" w:color="auto"/>
            <w:bottom w:val="none" w:sz="0" w:space="0" w:color="auto"/>
            <w:right w:val="none" w:sz="0" w:space="0" w:color="auto"/>
          </w:divBdr>
        </w:div>
        <w:div w:id="173541905">
          <w:marLeft w:val="0"/>
          <w:marRight w:val="0"/>
          <w:marTop w:val="0"/>
          <w:marBottom w:val="0"/>
          <w:divBdr>
            <w:top w:val="none" w:sz="0" w:space="0" w:color="auto"/>
            <w:left w:val="none" w:sz="0" w:space="0" w:color="auto"/>
            <w:bottom w:val="none" w:sz="0" w:space="0" w:color="auto"/>
            <w:right w:val="none" w:sz="0" w:space="0" w:color="auto"/>
          </w:divBdr>
        </w:div>
        <w:div w:id="1165248751">
          <w:marLeft w:val="0"/>
          <w:marRight w:val="0"/>
          <w:marTop w:val="0"/>
          <w:marBottom w:val="0"/>
          <w:divBdr>
            <w:top w:val="none" w:sz="0" w:space="0" w:color="auto"/>
            <w:left w:val="none" w:sz="0" w:space="0" w:color="auto"/>
            <w:bottom w:val="none" w:sz="0" w:space="0" w:color="auto"/>
            <w:right w:val="none" w:sz="0" w:space="0" w:color="auto"/>
          </w:divBdr>
        </w:div>
        <w:div w:id="434135317">
          <w:marLeft w:val="0"/>
          <w:marRight w:val="0"/>
          <w:marTop w:val="0"/>
          <w:marBottom w:val="0"/>
          <w:divBdr>
            <w:top w:val="none" w:sz="0" w:space="0" w:color="auto"/>
            <w:left w:val="none" w:sz="0" w:space="0" w:color="auto"/>
            <w:bottom w:val="none" w:sz="0" w:space="0" w:color="auto"/>
            <w:right w:val="none" w:sz="0" w:space="0" w:color="auto"/>
          </w:divBdr>
        </w:div>
        <w:div w:id="401757541">
          <w:marLeft w:val="0"/>
          <w:marRight w:val="0"/>
          <w:marTop w:val="0"/>
          <w:marBottom w:val="0"/>
          <w:divBdr>
            <w:top w:val="none" w:sz="0" w:space="0" w:color="auto"/>
            <w:left w:val="none" w:sz="0" w:space="0" w:color="auto"/>
            <w:bottom w:val="none" w:sz="0" w:space="0" w:color="auto"/>
            <w:right w:val="none" w:sz="0" w:space="0" w:color="auto"/>
          </w:divBdr>
        </w:div>
        <w:div w:id="619533696">
          <w:marLeft w:val="0"/>
          <w:marRight w:val="0"/>
          <w:marTop w:val="0"/>
          <w:marBottom w:val="0"/>
          <w:divBdr>
            <w:top w:val="none" w:sz="0" w:space="0" w:color="auto"/>
            <w:left w:val="none" w:sz="0" w:space="0" w:color="auto"/>
            <w:bottom w:val="none" w:sz="0" w:space="0" w:color="auto"/>
            <w:right w:val="none" w:sz="0" w:space="0" w:color="auto"/>
          </w:divBdr>
        </w:div>
        <w:div w:id="676420603">
          <w:marLeft w:val="0"/>
          <w:marRight w:val="0"/>
          <w:marTop w:val="0"/>
          <w:marBottom w:val="0"/>
          <w:divBdr>
            <w:top w:val="none" w:sz="0" w:space="0" w:color="auto"/>
            <w:left w:val="none" w:sz="0" w:space="0" w:color="auto"/>
            <w:bottom w:val="none" w:sz="0" w:space="0" w:color="auto"/>
            <w:right w:val="none" w:sz="0" w:space="0" w:color="auto"/>
          </w:divBdr>
        </w:div>
        <w:div w:id="1059749356">
          <w:marLeft w:val="0"/>
          <w:marRight w:val="0"/>
          <w:marTop w:val="0"/>
          <w:marBottom w:val="0"/>
          <w:divBdr>
            <w:top w:val="none" w:sz="0" w:space="0" w:color="auto"/>
            <w:left w:val="none" w:sz="0" w:space="0" w:color="auto"/>
            <w:bottom w:val="none" w:sz="0" w:space="0" w:color="auto"/>
            <w:right w:val="none" w:sz="0" w:space="0" w:color="auto"/>
          </w:divBdr>
        </w:div>
        <w:div w:id="2140566931">
          <w:marLeft w:val="0"/>
          <w:marRight w:val="0"/>
          <w:marTop w:val="0"/>
          <w:marBottom w:val="0"/>
          <w:divBdr>
            <w:top w:val="none" w:sz="0" w:space="0" w:color="auto"/>
            <w:left w:val="none" w:sz="0" w:space="0" w:color="auto"/>
            <w:bottom w:val="none" w:sz="0" w:space="0" w:color="auto"/>
            <w:right w:val="none" w:sz="0" w:space="0" w:color="auto"/>
          </w:divBdr>
        </w:div>
        <w:div w:id="996152982">
          <w:marLeft w:val="0"/>
          <w:marRight w:val="0"/>
          <w:marTop w:val="0"/>
          <w:marBottom w:val="0"/>
          <w:divBdr>
            <w:top w:val="none" w:sz="0" w:space="0" w:color="auto"/>
            <w:left w:val="none" w:sz="0" w:space="0" w:color="auto"/>
            <w:bottom w:val="none" w:sz="0" w:space="0" w:color="auto"/>
            <w:right w:val="none" w:sz="0" w:space="0" w:color="auto"/>
          </w:divBdr>
        </w:div>
        <w:div w:id="162822329">
          <w:marLeft w:val="0"/>
          <w:marRight w:val="0"/>
          <w:marTop w:val="0"/>
          <w:marBottom w:val="0"/>
          <w:divBdr>
            <w:top w:val="none" w:sz="0" w:space="0" w:color="auto"/>
            <w:left w:val="none" w:sz="0" w:space="0" w:color="auto"/>
            <w:bottom w:val="none" w:sz="0" w:space="0" w:color="auto"/>
            <w:right w:val="none" w:sz="0" w:space="0" w:color="auto"/>
          </w:divBdr>
        </w:div>
        <w:div w:id="1888754499">
          <w:marLeft w:val="0"/>
          <w:marRight w:val="0"/>
          <w:marTop w:val="0"/>
          <w:marBottom w:val="0"/>
          <w:divBdr>
            <w:top w:val="none" w:sz="0" w:space="0" w:color="auto"/>
            <w:left w:val="none" w:sz="0" w:space="0" w:color="auto"/>
            <w:bottom w:val="none" w:sz="0" w:space="0" w:color="auto"/>
            <w:right w:val="none" w:sz="0" w:space="0" w:color="auto"/>
          </w:divBdr>
        </w:div>
        <w:div w:id="1944461051">
          <w:marLeft w:val="0"/>
          <w:marRight w:val="0"/>
          <w:marTop w:val="0"/>
          <w:marBottom w:val="0"/>
          <w:divBdr>
            <w:top w:val="none" w:sz="0" w:space="0" w:color="auto"/>
            <w:left w:val="none" w:sz="0" w:space="0" w:color="auto"/>
            <w:bottom w:val="none" w:sz="0" w:space="0" w:color="auto"/>
            <w:right w:val="none" w:sz="0" w:space="0" w:color="auto"/>
          </w:divBdr>
        </w:div>
        <w:div w:id="164252437">
          <w:marLeft w:val="0"/>
          <w:marRight w:val="0"/>
          <w:marTop w:val="0"/>
          <w:marBottom w:val="0"/>
          <w:divBdr>
            <w:top w:val="none" w:sz="0" w:space="0" w:color="auto"/>
            <w:left w:val="none" w:sz="0" w:space="0" w:color="auto"/>
            <w:bottom w:val="none" w:sz="0" w:space="0" w:color="auto"/>
            <w:right w:val="none" w:sz="0" w:space="0" w:color="auto"/>
          </w:divBdr>
        </w:div>
        <w:div w:id="1999532910">
          <w:marLeft w:val="0"/>
          <w:marRight w:val="0"/>
          <w:marTop w:val="0"/>
          <w:marBottom w:val="0"/>
          <w:divBdr>
            <w:top w:val="none" w:sz="0" w:space="0" w:color="auto"/>
            <w:left w:val="none" w:sz="0" w:space="0" w:color="auto"/>
            <w:bottom w:val="none" w:sz="0" w:space="0" w:color="auto"/>
            <w:right w:val="none" w:sz="0" w:space="0" w:color="auto"/>
          </w:divBdr>
        </w:div>
        <w:div w:id="1949921059">
          <w:marLeft w:val="0"/>
          <w:marRight w:val="0"/>
          <w:marTop w:val="0"/>
          <w:marBottom w:val="0"/>
          <w:divBdr>
            <w:top w:val="none" w:sz="0" w:space="0" w:color="auto"/>
            <w:left w:val="none" w:sz="0" w:space="0" w:color="auto"/>
            <w:bottom w:val="none" w:sz="0" w:space="0" w:color="auto"/>
            <w:right w:val="none" w:sz="0" w:space="0" w:color="auto"/>
          </w:divBdr>
        </w:div>
        <w:div w:id="1022629823">
          <w:marLeft w:val="0"/>
          <w:marRight w:val="0"/>
          <w:marTop w:val="0"/>
          <w:marBottom w:val="0"/>
          <w:divBdr>
            <w:top w:val="none" w:sz="0" w:space="0" w:color="auto"/>
            <w:left w:val="none" w:sz="0" w:space="0" w:color="auto"/>
            <w:bottom w:val="none" w:sz="0" w:space="0" w:color="auto"/>
            <w:right w:val="none" w:sz="0" w:space="0" w:color="auto"/>
          </w:divBdr>
        </w:div>
        <w:div w:id="453868825">
          <w:marLeft w:val="0"/>
          <w:marRight w:val="0"/>
          <w:marTop w:val="0"/>
          <w:marBottom w:val="0"/>
          <w:divBdr>
            <w:top w:val="none" w:sz="0" w:space="0" w:color="auto"/>
            <w:left w:val="none" w:sz="0" w:space="0" w:color="auto"/>
            <w:bottom w:val="none" w:sz="0" w:space="0" w:color="auto"/>
            <w:right w:val="none" w:sz="0" w:space="0" w:color="auto"/>
          </w:divBdr>
        </w:div>
        <w:div w:id="1466267894">
          <w:marLeft w:val="0"/>
          <w:marRight w:val="0"/>
          <w:marTop w:val="0"/>
          <w:marBottom w:val="0"/>
          <w:divBdr>
            <w:top w:val="none" w:sz="0" w:space="0" w:color="auto"/>
            <w:left w:val="none" w:sz="0" w:space="0" w:color="auto"/>
            <w:bottom w:val="none" w:sz="0" w:space="0" w:color="auto"/>
            <w:right w:val="none" w:sz="0" w:space="0" w:color="auto"/>
          </w:divBdr>
        </w:div>
        <w:div w:id="790631775">
          <w:marLeft w:val="0"/>
          <w:marRight w:val="0"/>
          <w:marTop w:val="0"/>
          <w:marBottom w:val="0"/>
          <w:divBdr>
            <w:top w:val="none" w:sz="0" w:space="0" w:color="auto"/>
            <w:left w:val="none" w:sz="0" w:space="0" w:color="auto"/>
            <w:bottom w:val="none" w:sz="0" w:space="0" w:color="auto"/>
            <w:right w:val="none" w:sz="0" w:space="0" w:color="auto"/>
          </w:divBdr>
        </w:div>
      </w:divsChild>
    </w:div>
    <w:div w:id="1926302913">
      <w:bodyDiv w:val="1"/>
      <w:marLeft w:val="0"/>
      <w:marRight w:val="0"/>
      <w:marTop w:val="0"/>
      <w:marBottom w:val="0"/>
      <w:divBdr>
        <w:top w:val="none" w:sz="0" w:space="0" w:color="auto"/>
        <w:left w:val="none" w:sz="0" w:space="0" w:color="auto"/>
        <w:bottom w:val="none" w:sz="0" w:space="0" w:color="auto"/>
        <w:right w:val="none" w:sz="0" w:space="0" w:color="auto"/>
      </w:divBdr>
      <w:divsChild>
        <w:div w:id="431709402">
          <w:marLeft w:val="0"/>
          <w:marRight w:val="0"/>
          <w:marTop w:val="0"/>
          <w:marBottom w:val="0"/>
          <w:divBdr>
            <w:top w:val="none" w:sz="0" w:space="0" w:color="auto"/>
            <w:left w:val="none" w:sz="0" w:space="0" w:color="auto"/>
            <w:bottom w:val="none" w:sz="0" w:space="0" w:color="auto"/>
            <w:right w:val="none" w:sz="0" w:space="0" w:color="auto"/>
          </w:divBdr>
        </w:div>
        <w:div w:id="1249117536">
          <w:marLeft w:val="0"/>
          <w:marRight w:val="0"/>
          <w:marTop w:val="0"/>
          <w:marBottom w:val="0"/>
          <w:divBdr>
            <w:top w:val="none" w:sz="0" w:space="0" w:color="auto"/>
            <w:left w:val="none" w:sz="0" w:space="0" w:color="auto"/>
            <w:bottom w:val="none" w:sz="0" w:space="0" w:color="auto"/>
            <w:right w:val="none" w:sz="0" w:space="0" w:color="auto"/>
          </w:divBdr>
        </w:div>
        <w:div w:id="778381164">
          <w:marLeft w:val="0"/>
          <w:marRight w:val="0"/>
          <w:marTop w:val="0"/>
          <w:marBottom w:val="0"/>
          <w:divBdr>
            <w:top w:val="none" w:sz="0" w:space="0" w:color="auto"/>
            <w:left w:val="none" w:sz="0" w:space="0" w:color="auto"/>
            <w:bottom w:val="none" w:sz="0" w:space="0" w:color="auto"/>
            <w:right w:val="none" w:sz="0" w:space="0" w:color="auto"/>
          </w:divBdr>
        </w:div>
        <w:div w:id="1566604404">
          <w:marLeft w:val="0"/>
          <w:marRight w:val="0"/>
          <w:marTop w:val="0"/>
          <w:marBottom w:val="0"/>
          <w:divBdr>
            <w:top w:val="none" w:sz="0" w:space="0" w:color="auto"/>
            <w:left w:val="none" w:sz="0" w:space="0" w:color="auto"/>
            <w:bottom w:val="none" w:sz="0" w:space="0" w:color="auto"/>
            <w:right w:val="none" w:sz="0" w:space="0" w:color="auto"/>
          </w:divBdr>
        </w:div>
        <w:div w:id="650981028">
          <w:marLeft w:val="0"/>
          <w:marRight w:val="0"/>
          <w:marTop w:val="0"/>
          <w:marBottom w:val="0"/>
          <w:divBdr>
            <w:top w:val="none" w:sz="0" w:space="0" w:color="auto"/>
            <w:left w:val="none" w:sz="0" w:space="0" w:color="auto"/>
            <w:bottom w:val="none" w:sz="0" w:space="0" w:color="auto"/>
            <w:right w:val="none" w:sz="0" w:space="0" w:color="auto"/>
          </w:divBdr>
        </w:div>
        <w:div w:id="1352613115">
          <w:marLeft w:val="0"/>
          <w:marRight w:val="0"/>
          <w:marTop w:val="0"/>
          <w:marBottom w:val="0"/>
          <w:divBdr>
            <w:top w:val="none" w:sz="0" w:space="0" w:color="auto"/>
            <w:left w:val="none" w:sz="0" w:space="0" w:color="auto"/>
            <w:bottom w:val="none" w:sz="0" w:space="0" w:color="auto"/>
            <w:right w:val="none" w:sz="0" w:space="0" w:color="auto"/>
          </w:divBdr>
        </w:div>
        <w:div w:id="63913380">
          <w:marLeft w:val="0"/>
          <w:marRight w:val="0"/>
          <w:marTop w:val="0"/>
          <w:marBottom w:val="0"/>
          <w:divBdr>
            <w:top w:val="none" w:sz="0" w:space="0" w:color="auto"/>
            <w:left w:val="none" w:sz="0" w:space="0" w:color="auto"/>
            <w:bottom w:val="none" w:sz="0" w:space="0" w:color="auto"/>
            <w:right w:val="none" w:sz="0" w:space="0" w:color="auto"/>
          </w:divBdr>
        </w:div>
        <w:div w:id="1363238762">
          <w:marLeft w:val="0"/>
          <w:marRight w:val="0"/>
          <w:marTop w:val="0"/>
          <w:marBottom w:val="0"/>
          <w:divBdr>
            <w:top w:val="none" w:sz="0" w:space="0" w:color="auto"/>
            <w:left w:val="none" w:sz="0" w:space="0" w:color="auto"/>
            <w:bottom w:val="none" w:sz="0" w:space="0" w:color="auto"/>
            <w:right w:val="none" w:sz="0" w:space="0" w:color="auto"/>
          </w:divBdr>
        </w:div>
        <w:div w:id="269164694">
          <w:marLeft w:val="0"/>
          <w:marRight w:val="0"/>
          <w:marTop w:val="0"/>
          <w:marBottom w:val="0"/>
          <w:divBdr>
            <w:top w:val="none" w:sz="0" w:space="0" w:color="auto"/>
            <w:left w:val="none" w:sz="0" w:space="0" w:color="auto"/>
            <w:bottom w:val="none" w:sz="0" w:space="0" w:color="auto"/>
            <w:right w:val="none" w:sz="0" w:space="0" w:color="auto"/>
          </w:divBdr>
        </w:div>
        <w:div w:id="861819674">
          <w:marLeft w:val="0"/>
          <w:marRight w:val="0"/>
          <w:marTop w:val="0"/>
          <w:marBottom w:val="0"/>
          <w:divBdr>
            <w:top w:val="none" w:sz="0" w:space="0" w:color="auto"/>
            <w:left w:val="none" w:sz="0" w:space="0" w:color="auto"/>
            <w:bottom w:val="none" w:sz="0" w:space="0" w:color="auto"/>
            <w:right w:val="none" w:sz="0" w:space="0" w:color="auto"/>
          </w:divBdr>
        </w:div>
        <w:div w:id="924456842">
          <w:marLeft w:val="0"/>
          <w:marRight w:val="0"/>
          <w:marTop w:val="0"/>
          <w:marBottom w:val="0"/>
          <w:divBdr>
            <w:top w:val="none" w:sz="0" w:space="0" w:color="auto"/>
            <w:left w:val="none" w:sz="0" w:space="0" w:color="auto"/>
            <w:bottom w:val="none" w:sz="0" w:space="0" w:color="auto"/>
            <w:right w:val="none" w:sz="0" w:space="0" w:color="auto"/>
          </w:divBdr>
        </w:div>
        <w:div w:id="204829365">
          <w:marLeft w:val="0"/>
          <w:marRight w:val="0"/>
          <w:marTop w:val="0"/>
          <w:marBottom w:val="0"/>
          <w:divBdr>
            <w:top w:val="none" w:sz="0" w:space="0" w:color="auto"/>
            <w:left w:val="none" w:sz="0" w:space="0" w:color="auto"/>
            <w:bottom w:val="none" w:sz="0" w:space="0" w:color="auto"/>
            <w:right w:val="none" w:sz="0" w:space="0" w:color="auto"/>
          </w:divBdr>
        </w:div>
        <w:div w:id="893584630">
          <w:marLeft w:val="0"/>
          <w:marRight w:val="0"/>
          <w:marTop w:val="0"/>
          <w:marBottom w:val="0"/>
          <w:divBdr>
            <w:top w:val="none" w:sz="0" w:space="0" w:color="auto"/>
            <w:left w:val="none" w:sz="0" w:space="0" w:color="auto"/>
            <w:bottom w:val="none" w:sz="0" w:space="0" w:color="auto"/>
            <w:right w:val="none" w:sz="0" w:space="0" w:color="auto"/>
          </w:divBdr>
        </w:div>
        <w:div w:id="1493445113">
          <w:marLeft w:val="0"/>
          <w:marRight w:val="0"/>
          <w:marTop w:val="0"/>
          <w:marBottom w:val="0"/>
          <w:divBdr>
            <w:top w:val="none" w:sz="0" w:space="0" w:color="auto"/>
            <w:left w:val="none" w:sz="0" w:space="0" w:color="auto"/>
            <w:bottom w:val="none" w:sz="0" w:space="0" w:color="auto"/>
            <w:right w:val="none" w:sz="0" w:space="0" w:color="auto"/>
          </w:divBdr>
        </w:div>
        <w:div w:id="1219246384">
          <w:marLeft w:val="0"/>
          <w:marRight w:val="0"/>
          <w:marTop w:val="0"/>
          <w:marBottom w:val="0"/>
          <w:divBdr>
            <w:top w:val="none" w:sz="0" w:space="0" w:color="auto"/>
            <w:left w:val="none" w:sz="0" w:space="0" w:color="auto"/>
            <w:bottom w:val="none" w:sz="0" w:space="0" w:color="auto"/>
            <w:right w:val="none" w:sz="0" w:space="0" w:color="auto"/>
          </w:divBdr>
        </w:div>
        <w:div w:id="147596095">
          <w:marLeft w:val="0"/>
          <w:marRight w:val="0"/>
          <w:marTop w:val="0"/>
          <w:marBottom w:val="0"/>
          <w:divBdr>
            <w:top w:val="none" w:sz="0" w:space="0" w:color="auto"/>
            <w:left w:val="none" w:sz="0" w:space="0" w:color="auto"/>
            <w:bottom w:val="none" w:sz="0" w:space="0" w:color="auto"/>
            <w:right w:val="none" w:sz="0" w:space="0" w:color="auto"/>
          </w:divBdr>
        </w:div>
        <w:div w:id="972952370">
          <w:marLeft w:val="0"/>
          <w:marRight w:val="0"/>
          <w:marTop w:val="0"/>
          <w:marBottom w:val="0"/>
          <w:divBdr>
            <w:top w:val="none" w:sz="0" w:space="0" w:color="auto"/>
            <w:left w:val="none" w:sz="0" w:space="0" w:color="auto"/>
            <w:bottom w:val="none" w:sz="0" w:space="0" w:color="auto"/>
            <w:right w:val="none" w:sz="0" w:space="0" w:color="auto"/>
          </w:divBdr>
        </w:div>
        <w:div w:id="1976254263">
          <w:marLeft w:val="0"/>
          <w:marRight w:val="0"/>
          <w:marTop w:val="0"/>
          <w:marBottom w:val="0"/>
          <w:divBdr>
            <w:top w:val="none" w:sz="0" w:space="0" w:color="auto"/>
            <w:left w:val="none" w:sz="0" w:space="0" w:color="auto"/>
            <w:bottom w:val="none" w:sz="0" w:space="0" w:color="auto"/>
            <w:right w:val="none" w:sz="0" w:space="0" w:color="auto"/>
          </w:divBdr>
        </w:div>
        <w:div w:id="814107954">
          <w:marLeft w:val="0"/>
          <w:marRight w:val="0"/>
          <w:marTop w:val="0"/>
          <w:marBottom w:val="0"/>
          <w:divBdr>
            <w:top w:val="none" w:sz="0" w:space="0" w:color="auto"/>
            <w:left w:val="none" w:sz="0" w:space="0" w:color="auto"/>
            <w:bottom w:val="none" w:sz="0" w:space="0" w:color="auto"/>
            <w:right w:val="none" w:sz="0" w:space="0" w:color="auto"/>
          </w:divBdr>
        </w:div>
        <w:div w:id="691416690">
          <w:marLeft w:val="0"/>
          <w:marRight w:val="0"/>
          <w:marTop w:val="0"/>
          <w:marBottom w:val="0"/>
          <w:divBdr>
            <w:top w:val="none" w:sz="0" w:space="0" w:color="auto"/>
            <w:left w:val="none" w:sz="0" w:space="0" w:color="auto"/>
            <w:bottom w:val="none" w:sz="0" w:space="0" w:color="auto"/>
            <w:right w:val="none" w:sz="0" w:space="0" w:color="auto"/>
          </w:divBdr>
        </w:div>
        <w:div w:id="1496148511">
          <w:marLeft w:val="0"/>
          <w:marRight w:val="0"/>
          <w:marTop w:val="0"/>
          <w:marBottom w:val="0"/>
          <w:divBdr>
            <w:top w:val="none" w:sz="0" w:space="0" w:color="auto"/>
            <w:left w:val="none" w:sz="0" w:space="0" w:color="auto"/>
            <w:bottom w:val="none" w:sz="0" w:space="0" w:color="auto"/>
            <w:right w:val="none" w:sz="0" w:space="0" w:color="auto"/>
          </w:divBdr>
        </w:div>
        <w:div w:id="1441952823">
          <w:marLeft w:val="0"/>
          <w:marRight w:val="0"/>
          <w:marTop w:val="0"/>
          <w:marBottom w:val="0"/>
          <w:divBdr>
            <w:top w:val="none" w:sz="0" w:space="0" w:color="auto"/>
            <w:left w:val="none" w:sz="0" w:space="0" w:color="auto"/>
            <w:bottom w:val="none" w:sz="0" w:space="0" w:color="auto"/>
            <w:right w:val="none" w:sz="0" w:space="0" w:color="auto"/>
          </w:divBdr>
        </w:div>
        <w:div w:id="2039499258">
          <w:marLeft w:val="0"/>
          <w:marRight w:val="0"/>
          <w:marTop w:val="0"/>
          <w:marBottom w:val="0"/>
          <w:divBdr>
            <w:top w:val="none" w:sz="0" w:space="0" w:color="auto"/>
            <w:left w:val="none" w:sz="0" w:space="0" w:color="auto"/>
            <w:bottom w:val="none" w:sz="0" w:space="0" w:color="auto"/>
            <w:right w:val="none" w:sz="0" w:space="0" w:color="auto"/>
          </w:divBdr>
        </w:div>
        <w:div w:id="290214454">
          <w:marLeft w:val="0"/>
          <w:marRight w:val="0"/>
          <w:marTop w:val="0"/>
          <w:marBottom w:val="0"/>
          <w:divBdr>
            <w:top w:val="none" w:sz="0" w:space="0" w:color="auto"/>
            <w:left w:val="none" w:sz="0" w:space="0" w:color="auto"/>
            <w:bottom w:val="none" w:sz="0" w:space="0" w:color="auto"/>
            <w:right w:val="none" w:sz="0" w:space="0" w:color="auto"/>
          </w:divBdr>
        </w:div>
        <w:div w:id="23751403">
          <w:marLeft w:val="0"/>
          <w:marRight w:val="0"/>
          <w:marTop w:val="0"/>
          <w:marBottom w:val="0"/>
          <w:divBdr>
            <w:top w:val="none" w:sz="0" w:space="0" w:color="auto"/>
            <w:left w:val="none" w:sz="0" w:space="0" w:color="auto"/>
            <w:bottom w:val="none" w:sz="0" w:space="0" w:color="auto"/>
            <w:right w:val="none" w:sz="0" w:space="0" w:color="auto"/>
          </w:divBdr>
        </w:div>
      </w:divsChild>
    </w:div>
    <w:div w:id="2067678676">
      <w:bodyDiv w:val="1"/>
      <w:marLeft w:val="0"/>
      <w:marRight w:val="0"/>
      <w:marTop w:val="0"/>
      <w:marBottom w:val="0"/>
      <w:divBdr>
        <w:top w:val="none" w:sz="0" w:space="0" w:color="auto"/>
        <w:left w:val="none" w:sz="0" w:space="0" w:color="auto"/>
        <w:bottom w:val="none" w:sz="0" w:space="0" w:color="auto"/>
        <w:right w:val="none" w:sz="0" w:space="0" w:color="auto"/>
      </w:divBdr>
      <w:divsChild>
        <w:div w:id="2066173315">
          <w:marLeft w:val="0"/>
          <w:marRight w:val="0"/>
          <w:marTop w:val="0"/>
          <w:marBottom w:val="0"/>
          <w:divBdr>
            <w:top w:val="none" w:sz="0" w:space="0" w:color="auto"/>
            <w:left w:val="none" w:sz="0" w:space="0" w:color="auto"/>
            <w:bottom w:val="none" w:sz="0" w:space="0" w:color="auto"/>
            <w:right w:val="none" w:sz="0" w:space="0" w:color="auto"/>
          </w:divBdr>
        </w:div>
        <w:div w:id="687025674">
          <w:marLeft w:val="0"/>
          <w:marRight w:val="0"/>
          <w:marTop w:val="0"/>
          <w:marBottom w:val="0"/>
          <w:divBdr>
            <w:top w:val="none" w:sz="0" w:space="0" w:color="auto"/>
            <w:left w:val="none" w:sz="0" w:space="0" w:color="auto"/>
            <w:bottom w:val="none" w:sz="0" w:space="0" w:color="auto"/>
            <w:right w:val="none" w:sz="0" w:space="0" w:color="auto"/>
          </w:divBdr>
        </w:div>
        <w:div w:id="1289238792">
          <w:marLeft w:val="0"/>
          <w:marRight w:val="0"/>
          <w:marTop w:val="0"/>
          <w:marBottom w:val="0"/>
          <w:divBdr>
            <w:top w:val="none" w:sz="0" w:space="0" w:color="auto"/>
            <w:left w:val="none" w:sz="0" w:space="0" w:color="auto"/>
            <w:bottom w:val="none" w:sz="0" w:space="0" w:color="auto"/>
            <w:right w:val="none" w:sz="0" w:space="0" w:color="auto"/>
          </w:divBdr>
        </w:div>
        <w:div w:id="318996077">
          <w:marLeft w:val="0"/>
          <w:marRight w:val="0"/>
          <w:marTop w:val="0"/>
          <w:marBottom w:val="0"/>
          <w:divBdr>
            <w:top w:val="none" w:sz="0" w:space="0" w:color="auto"/>
            <w:left w:val="none" w:sz="0" w:space="0" w:color="auto"/>
            <w:bottom w:val="none" w:sz="0" w:space="0" w:color="auto"/>
            <w:right w:val="none" w:sz="0" w:space="0" w:color="auto"/>
          </w:divBdr>
        </w:div>
        <w:div w:id="1466586339">
          <w:marLeft w:val="0"/>
          <w:marRight w:val="0"/>
          <w:marTop w:val="0"/>
          <w:marBottom w:val="0"/>
          <w:divBdr>
            <w:top w:val="none" w:sz="0" w:space="0" w:color="auto"/>
            <w:left w:val="none" w:sz="0" w:space="0" w:color="auto"/>
            <w:bottom w:val="none" w:sz="0" w:space="0" w:color="auto"/>
            <w:right w:val="none" w:sz="0" w:space="0" w:color="auto"/>
          </w:divBdr>
        </w:div>
        <w:div w:id="917715760">
          <w:marLeft w:val="0"/>
          <w:marRight w:val="0"/>
          <w:marTop w:val="0"/>
          <w:marBottom w:val="0"/>
          <w:divBdr>
            <w:top w:val="none" w:sz="0" w:space="0" w:color="auto"/>
            <w:left w:val="none" w:sz="0" w:space="0" w:color="auto"/>
            <w:bottom w:val="none" w:sz="0" w:space="0" w:color="auto"/>
            <w:right w:val="none" w:sz="0" w:space="0" w:color="auto"/>
          </w:divBdr>
        </w:div>
        <w:div w:id="679771331">
          <w:marLeft w:val="0"/>
          <w:marRight w:val="0"/>
          <w:marTop w:val="0"/>
          <w:marBottom w:val="0"/>
          <w:divBdr>
            <w:top w:val="none" w:sz="0" w:space="0" w:color="auto"/>
            <w:left w:val="none" w:sz="0" w:space="0" w:color="auto"/>
            <w:bottom w:val="none" w:sz="0" w:space="0" w:color="auto"/>
            <w:right w:val="none" w:sz="0" w:space="0" w:color="auto"/>
          </w:divBdr>
        </w:div>
        <w:div w:id="1671908175">
          <w:marLeft w:val="0"/>
          <w:marRight w:val="0"/>
          <w:marTop w:val="0"/>
          <w:marBottom w:val="0"/>
          <w:divBdr>
            <w:top w:val="none" w:sz="0" w:space="0" w:color="auto"/>
            <w:left w:val="none" w:sz="0" w:space="0" w:color="auto"/>
            <w:bottom w:val="none" w:sz="0" w:space="0" w:color="auto"/>
            <w:right w:val="none" w:sz="0" w:space="0" w:color="auto"/>
          </w:divBdr>
        </w:div>
        <w:div w:id="868225658">
          <w:marLeft w:val="0"/>
          <w:marRight w:val="0"/>
          <w:marTop w:val="0"/>
          <w:marBottom w:val="0"/>
          <w:divBdr>
            <w:top w:val="none" w:sz="0" w:space="0" w:color="auto"/>
            <w:left w:val="none" w:sz="0" w:space="0" w:color="auto"/>
            <w:bottom w:val="none" w:sz="0" w:space="0" w:color="auto"/>
            <w:right w:val="none" w:sz="0" w:space="0" w:color="auto"/>
          </w:divBdr>
        </w:div>
        <w:div w:id="1676226090">
          <w:marLeft w:val="0"/>
          <w:marRight w:val="0"/>
          <w:marTop w:val="0"/>
          <w:marBottom w:val="0"/>
          <w:divBdr>
            <w:top w:val="none" w:sz="0" w:space="0" w:color="auto"/>
            <w:left w:val="none" w:sz="0" w:space="0" w:color="auto"/>
            <w:bottom w:val="none" w:sz="0" w:space="0" w:color="auto"/>
            <w:right w:val="none" w:sz="0" w:space="0" w:color="auto"/>
          </w:divBdr>
        </w:div>
        <w:div w:id="554007102">
          <w:marLeft w:val="0"/>
          <w:marRight w:val="0"/>
          <w:marTop w:val="0"/>
          <w:marBottom w:val="0"/>
          <w:divBdr>
            <w:top w:val="none" w:sz="0" w:space="0" w:color="auto"/>
            <w:left w:val="none" w:sz="0" w:space="0" w:color="auto"/>
            <w:bottom w:val="none" w:sz="0" w:space="0" w:color="auto"/>
            <w:right w:val="none" w:sz="0" w:space="0" w:color="auto"/>
          </w:divBdr>
        </w:div>
        <w:div w:id="1344819166">
          <w:marLeft w:val="0"/>
          <w:marRight w:val="0"/>
          <w:marTop w:val="0"/>
          <w:marBottom w:val="0"/>
          <w:divBdr>
            <w:top w:val="none" w:sz="0" w:space="0" w:color="auto"/>
            <w:left w:val="none" w:sz="0" w:space="0" w:color="auto"/>
            <w:bottom w:val="none" w:sz="0" w:space="0" w:color="auto"/>
            <w:right w:val="none" w:sz="0" w:space="0" w:color="auto"/>
          </w:divBdr>
        </w:div>
        <w:div w:id="363142236">
          <w:marLeft w:val="0"/>
          <w:marRight w:val="0"/>
          <w:marTop w:val="0"/>
          <w:marBottom w:val="0"/>
          <w:divBdr>
            <w:top w:val="none" w:sz="0" w:space="0" w:color="auto"/>
            <w:left w:val="none" w:sz="0" w:space="0" w:color="auto"/>
            <w:bottom w:val="none" w:sz="0" w:space="0" w:color="auto"/>
            <w:right w:val="none" w:sz="0" w:space="0" w:color="auto"/>
          </w:divBdr>
        </w:div>
        <w:div w:id="347947719">
          <w:marLeft w:val="0"/>
          <w:marRight w:val="0"/>
          <w:marTop w:val="0"/>
          <w:marBottom w:val="0"/>
          <w:divBdr>
            <w:top w:val="none" w:sz="0" w:space="0" w:color="auto"/>
            <w:left w:val="none" w:sz="0" w:space="0" w:color="auto"/>
            <w:bottom w:val="none" w:sz="0" w:space="0" w:color="auto"/>
            <w:right w:val="none" w:sz="0" w:space="0" w:color="auto"/>
          </w:divBdr>
        </w:div>
        <w:div w:id="2012487660">
          <w:marLeft w:val="0"/>
          <w:marRight w:val="0"/>
          <w:marTop w:val="0"/>
          <w:marBottom w:val="0"/>
          <w:divBdr>
            <w:top w:val="none" w:sz="0" w:space="0" w:color="auto"/>
            <w:left w:val="none" w:sz="0" w:space="0" w:color="auto"/>
            <w:bottom w:val="none" w:sz="0" w:space="0" w:color="auto"/>
            <w:right w:val="none" w:sz="0" w:space="0" w:color="auto"/>
          </w:divBdr>
        </w:div>
        <w:div w:id="1151599983">
          <w:marLeft w:val="0"/>
          <w:marRight w:val="0"/>
          <w:marTop w:val="0"/>
          <w:marBottom w:val="0"/>
          <w:divBdr>
            <w:top w:val="none" w:sz="0" w:space="0" w:color="auto"/>
            <w:left w:val="none" w:sz="0" w:space="0" w:color="auto"/>
            <w:bottom w:val="none" w:sz="0" w:space="0" w:color="auto"/>
            <w:right w:val="none" w:sz="0" w:space="0" w:color="auto"/>
          </w:divBdr>
        </w:div>
        <w:div w:id="219053463">
          <w:marLeft w:val="0"/>
          <w:marRight w:val="0"/>
          <w:marTop w:val="0"/>
          <w:marBottom w:val="0"/>
          <w:divBdr>
            <w:top w:val="none" w:sz="0" w:space="0" w:color="auto"/>
            <w:left w:val="none" w:sz="0" w:space="0" w:color="auto"/>
            <w:bottom w:val="none" w:sz="0" w:space="0" w:color="auto"/>
            <w:right w:val="none" w:sz="0" w:space="0" w:color="auto"/>
          </w:divBdr>
        </w:div>
        <w:div w:id="1107650923">
          <w:marLeft w:val="0"/>
          <w:marRight w:val="0"/>
          <w:marTop w:val="0"/>
          <w:marBottom w:val="0"/>
          <w:divBdr>
            <w:top w:val="none" w:sz="0" w:space="0" w:color="auto"/>
            <w:left w:val="none" w:sz="0" w:space="0" w:color="auto"/>
            <w:bottom w:val="none" w:sz="0" w:space="0" w:color="auto"/>
            <w:right w:val="none" w:sz="0" w:space="0" w:color="auto"/>
          </w:divBdr>
        </w:div>
        <w:div w:id="1284843378">
          <w:marLeft w:val="0"/>
          <w:marRight w:val="0"/>
          <w:marTop w:val="0"/>
          <w:marBottom w:val="0"/>
          <w:divBdr>
            <w:top w:val="none" w:sz="0" w:space="0" w:color="auto"/>
            <w:left w:val="none" w:sz="0" w:space="0" w:color="auto"/>
            <w:bottom w:val="none" w:sz="0" w:space="0" w:color="auto"/>
            <w:right w:val="none" w:sz="0" w:space="0" w:color="auto"/>
          </w:divBdr>
        </w:div>
        <w:div w:id="1186091596">
          <w:marLeft w:val="0"/>
          <w:marRight w:val="0"/>
          <w:marTop w:val="0"/>
          <w:marBottom w:val="0"/>
          <w:divBdr>
            <w:top w:val="none" w:sz="0" w:space="0" w:color="auto"/>
            <w:left w:val="none" w:sz="0" w:space="0" w:color="auto"/>
            <w:bottom w:val="none" w:sz="0" w:space="0" w:color="auto"/>
            <w:right w:val="none" w:sz="0" w:space="0" w:color="auto"/>
          </w:divBdr>
        </w:div>
        <w:div w:id="1585214402">
          <w:marLeft w:val="0"/>
          <w:marRight w:val="0"/>
          <w:marTop w:val="0"/>
          <w:marBottom w:val="0"/>
          <w:divBdr>
            <w:top w:val="none" w:sz="0" w:space="0" w:color="auto"/>
            <w:left w:val="none" w:sz="0" w:space="0" w:color="auto"/>
            <w:bottom w:val="none" w:sz="0" w:space="0" w:color="auto"/>
            <w:right w:val="none" w:sz="0" w:space="0" w:color="auto"/>
          </w:divBdr>
        </w:div>
        <w:div w:id="1966303943">
          <w:marLeft w:val="0"/>
          <w:marRight w:val="0"/>
          <w:marTop w:val="0"/>
          <w:marBottom w:val="0"/>
          <w:divBdr>
            <w:top w:val="none" w:sz="0" w:space="0" w:color="auto"/>
            <w:left w:val="none" w:sz="0" w:space="0" w:color="auto"/>
            <w:bottom w:val="none" w:sz="0" w:space="0" w:color="auto"/>
            <w:right w:val="none" w:sz="0" w:space="0" w:color="auto"/>
          </w:divBdr>
        </w:div>
        <w:div w:id="22171725">
          <w:marLeft w:val="0"/>
          <w:marRight w:val="0"/>
          <w:marTop w:val="0"/>
          <w:marBottom w:val="0"/>
          <w:divBdr>
            <w:top w:val="none" w:sz="0" w:space="0" w:color="auto"/>
            <w:left w:val="none" w:sz="0" w:space="0" w:color="auto"/>
            <w:bottom w:val="none" w:sz="0" w:space="0" w:color="auto"/>
            <w:right w:val="none" w:sz="0" w:space="0" w:color="auto"/>
          </w:divBdr>
        </w:div>
        <w:div w:id="845898947">
          <w:marLeft w:val="0"/>
          <w:marRight w:val="0"/>
          <w:marTop w:val="0"/>
          <w:marBottom w:val="0"/>
          <w:divBdr>
            <w:top w:val="none" w:sz="0" w:space="0" w:color="auto"/>
            <w:left w:val="none" w:sz="0" w:space="0" w:color="auto"/>
            <w:bottom w:val="none" w:sz="0" w:space="0" w:color="auto"/>
            <w:right w:val="none" w:sz="0" w:space="0" w:color="auto"/>
          </w:divBdr>
        </w:div>
        <w:div w:id="665326549">
          <w:marLeft w:val="0"/>
          <w:marRight w:val="0"/>
          <w:marTop w:val="0"/>
          <w:marBottom w:val="0"/>
          <w:divBdr>
            <w:top w:val="none" w:sz="0" w:space="0" w:color="auto"/>
            <w:left w:val="none" w:sz="0" w:space="0" w:color="auto"/>
            <w:bottom w:val="none" w:sz="0" w:space="0" w:color="auto"/>
            <w:right w:val="none" w:sz="0" w:space="0" w:color="auto"/>
          </w:divBdr>
        </w:div>
        <w:div w:id="1803117119">
          <w:marLeft w:val="0"/>
          <w:marRight w:val="0"/>
          <w:marTop w:val="0"/>
          <w:marBottom w:val="0"/>
          <w:divBdr>
            <w:top w:val="none" w:sz="0" w:space="0" w:color="auto"/>
            <w:left w:val="none" w:sz="0" w:space="0" w:color="auto"/>
            <w:bottom w:val="none" w:sz="0" w:space="0" w:color="auto"/>
            <w:right w:val="none" w:sz="0" w:space="0" w:color="auto"/>
          </w:divBdr>
        </w:div>
        <w:div w:id="750006169">
          <w:marLeft w:val="0"/>
          <w:marRight w:val="0"/>
          <w:marTop w:val="0"/>
          <w:marBottom w:val="0"/>
          <w:divBdr>
            <w:top w:val="none" w:sz="0" w:space="0" w:color="auto"/>
            <w:left w:val="none" w:sz="0" w:space="0" w:color="auto"/>
            <w:bottom w:val="none" w:sz="0" w:space="0" w:color="auto"/>
            <w:right w:val="none" w:sz="0" w:space="0" w:color="auto"/>
          </w:divBdr>
        </w:div>
        <w:div w:id="648438872">
          <w:marLeft w:val="0"/>
          <w:marRight w:val="0"/>
          <w:marTop w:val="0"/>
          <w:marBottom w:val="0"/>
          <w:divBdr>
            <w:top w:val="none" w:sz="0" w:space="0" w:color="auto"/>
            <w:left w:val="none" w:sz="0" w:space="0" w:color="auto"/>
            <w:bottom w:val="none" w:sz="0" w:space="0" w:color="auto"/>
            <w:right w:val="none" w:sz="0" w:space="0" w:color="auto"/>
          </w:divBdr>
        </w:div>
        <w:div w:id="740372291">
          <w:marLeft w:val="0"/>
          <w:marRight w:val="0"/>
          <w:marTop w:val="0"/>
          <w:marBottom w:val="0"/>
          <w:divBdr>
            <w:top w:val="none" w:sz="0" w:space="0" w:color="auto"/>
            <w:left w:val="none" w:sz="0" w:space="0" w:color="auto"/>
            <w:bottom w:val="none" w:sz="0" w:space="0" w:color="auto"/>
            <w:right w:val="none" w:sz="0" w:space="0" w:color="auto"/>
          </w:divBdr>
        </w:div>
        <w:div w:id="594048005">
          <w:marLeft w:val="0"/>
          <w:marRight w:val="0"/>
          <w:marTop w:val="0"/>
          <w:marBottom w:val="0"/>
          <w:divBdr>
            <w:top w:val="none" w:sz="0" w:space="0" w:color="auto"/>
            <w:left w:val="none" w:sz="0" w:space="0" w:color="auto"/>
            <w:bottom w:val="none" w:sz="0" w:space="0" w:color="auto"/>
            <w:right w:val="none" w:sz="0" w:space="0" w:color="auto"/>
          </w:divBdr>
        </w:div>
        <w:div w:id="535310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ello@ascenti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hello@ascenti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bfdd7a-087b-423c-9b4c-41591523079f">
      <Terms xmlns="http://schemas.microsoft.com/office/infopath/2007/PartnerControls"/>
    </lcf76f155ced4ddcb4097134ff3c332f>
    <TaxCatchAll xmlns="d7124255-16c7-4b4c-8163-dd9154b951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0736B7EF2ED54481ECDCC66900786B" ma:contentTypeVersion="18" ma:contentTypeDescription="Create a new document." ma:contentTypeScope="" ma:versionID="a91e21b59bd2bdde635cad6eca740d5d">
  <xsd:schema xmlns:xsd="http://www.w3.org/2001/XMLSchema" xmlns:xs="http://www.w3.org/2001/XMLSchema" xmlns:p="http://schemas.microsoft.com/office/2006/metadata/properties" xmlns:ns2="bbbfdd7a-087b-423c-9b4c-41591523079f" xmlns:ns3="d7124255-16c7-4b4c-8163-dd9154b95144" targetNamespace="http://schemas.microsoft.com/office/2006/metadata/properties" ma:root="true" ma:fieldsID="e835bf69ac6223bdab79e728d51eee1f" ns2:_="" ns3:_="">
    <xsd:import namespace="bbbfdd7a-087b-423c-9b4c-41591523079f"/>
    <xsd:import namespace="d7124255-16c7-4b4c-8163-dd9154b9514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fdd7a-087b-423c-9b4c-415915230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fa61382-b5c2-464e-af5b-da37dc0e5e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124255-16c7-4b4c-8163-dd9154b951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097390-10b6-468e-a694-342c51e5b323}" ma:internalName="TaxCatchAll" ma:showField="CatchAllData" ma:web="d7124255-16c7-4b4c-8163-dd9154b951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146AB9-8D09-4FFF-ACA0-89D262E21B17}">
  <ds:schemaRefs>
    <ds:schemaRef ds:uri="http://schemas.microsoft.com/office/2006/metadata/properties"/>
    <ds:schemaRef ds:uri="http://schemas.microsoft.com/office/infopath/2007/PartnerControls"/>
    <ds:schemaRef ds:uri="37a3d41e-375e-465a-bad4-ad09aa391b1e"/>
    <ds:schemaRef ds:uri="4a168ef6-4989-4a46-93db-881575d2b888"/>
  </ds:schemaRefs>
</ds:datastoreItem>
</file>

<file path=customXml/itemProps2.xml><?xml version="1.0" encoding="utf-8"?>
<ds:datastoreItem xmlns:ds="http://schemas.openxmlformats.org/officeDocument/2006/customXml" ds:itemID="{C587F9BB-290E-4709-9FD3-7020786CA172}">
  <ds:schemaRefs>
    <ds:schemaRef ds:uri="http://schemas.microsoft.com/sharepoint/v3/contenttype/forms"/>
  </ds:schemaRefs>
</ds:datastoreItem>
</file>

<file path=customXml/itemProps3.xml><?xml version="1.0" encoding="utf-8"?>
<ds:datastoreItem xmlns:ds="http://schemas.openxmlformats.org/officeDocument/2006/customXml" ds:itemID="{F38D1AFD-1988-4290-92A1-9EDEF75E2FEF}"/>
</file>

<file path=docProps/app.xml><?xml version="1.0" encoding="utf-8"?>
<Properties xmlns="http://schemas.openxmlformats.org/officeDocument/2006/extended-properties" xmlns:vt="http://schemas.openxmlformats.org/officeDocument/2006/docPropsVTypes">
  <Template>Normal</Template>
  <TotalTime>35</TotalTime>
  <Pages>3</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DAVID J MOORE MEMORIAL BURSARIES 2003</vt:lpstr>
    </vt:vector>
  </TitlesOfParts>
  <Company>OCNW</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J MOORE MEMORIAL BURSARIES 2003</dc:title>
  <dc:subject/>
  <dc:creator>duckwort</dc:creator>
  <cp:keywords/>
  <cp:lastModifiedBy>Jessica Hollings-Tennant</cp:lastModifiedBy>
  <cp:revision>59</cp:revision>
  <cp:lastPrinted>2010-06-15T16:53:00Z</cp:lastPrinted>
  <dcterms:created xsi:type="dcterms:W3CDTF">2020-10-20T20:53:00Z</dcterms:created>
  <dcterms:modified xsi:type="dcterms:W3CDTF">2025-02-14T10:55:00Z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0x010100EF0736B7EF2ED54481ECDCC66900786B</vt:lpwstr>
  </property>
  <property fmtid="{D5CDD505-2E9C-101B-9397-08002B2CF9AE}" pid="3" name="Order">
    <vt:r8>836800</vt:r8>
  </property>
  <property fmtid="{D5CDD505-2E9C-101B-9397-08002B2CF9AE}" pid="4" name="MediaServiceImageTags">
    <vt:lpwstr/>
  </property>
  <property fmtid="{D5CDD505-2E9C-101B-9397-08002B2CF9AE}" pid="5" name="GrammarlyDocumentId">
    <vt:lpwstr>640ee2b958d653977b1f9c8b660dce660d7e9966d7045f9f8852477a4069ae46</vt:lpwstr>
  </property>
  <property fmtid="{D5CDD505-2E9C-101B-9397-08002B2CF9AE}" pid="6" name="MSIP_Label_4e1437dc-eb03-484b-99f7-5dfccc5c5797_Enabled">
    <vt:lpwstr>true</vt:lpwstr>
  </property>
  <property fmtid="{D5CDD505-2E9C-101B-9397-08002B2CF9AE}" pid="7" name="MSIP_Label_4e1437dc-eb03-484b-99f7-5dfccc5c5797_SetDate">
    <vt:lpwstr>2025-02-14T10:45:18Z</vt:lpwstr>
  </property>
  <property fmtid="{D5CDD505-2E9C-101B-9397-08002B2CF9AE}" pid="8" name="MSIP_Label_4e1437dc-eb03-484b-99f7-5dfccc5c5797_Method">
    <vt:lpwstr>Standard</vt:lpwstr>
  </property>
  <property fmtid="{D5CDD505-2E9C-101B-9397-08002B2CF9AE}" pid="9" name="MSIP_Label_4e1437dc-eb03-484b-99f7-5dfccc5c5797_Name">
    <vt:lpwstr>defa4170-0d19-0005-0004-bc88714345d2</vt:lpwstr>
  </property>
  <property fmtid="{D5CDD505-2E9C-101B-9397-08002B2CF9AE}" pid="10" name="MSIP_Label_4e1437dc-eb03-484b-99f7-5dfccc5c5797_SiteId">
    <vt:lpwstr>b3c835d6-647c-4717-b624-755715974778</vt:lpwstr>
  </property>
  <property fmtid="{D5CDD505-2E9C-101B-9397-08002B2CF9AE}" pid="11" name="MSIP_Label_4e1437dc-eb03-484b-99f7-5dfccc5c5797_ActionId">
    <vt:lpwstr>d38709a3-717a-4548-bb78-43f7cf497407</vt:lpwstr>
  </property>
  <property fmtid="{D5CDD505-2E9C-101B-9397-08002B2CF9AE}" pid="12" name="MSIP_Label_4e1437dc-eb03-484b-99f7-5dfccc5c5797_ContentBits">
    <vt:lpwstr>0</vt:lpwstr>
  </property>
</Properties>
</file>